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948E5" w14:textId="77777777" w:rsidR="00A56DAD" w:rsidRDefault="00B06C44">
      <w:pPr>
        <w:widowControl/>
        <w:pBdr>
          <w:top w:val="nil"/>
          <w:left w:val="nil"/>
          <w:bottom w:val="nil"/>
          <w:right w:val="nil"/>
          <w:between w:val="nil"/>
        </w:pBdr>
        <w:shd w:val="clear" w:color="auto" w:fill="FFFFFF"/>
        <w:spacing w:line="360" w:lineRule="auto"/>
        <w:ind w:hanging="2"/>
        <w:jc w:val="right"/>
        <w:rPr>
          <w:rFonts w:ascii="Times New Roman" w:eastAsia="Times New Roman" w:hAnsi="Times New Roman" w:cs="Times New Roman"/>
        </w:rPr>
      </w:pPr>
      <w:r>
        <w:rPr>
          <w:rFonts w:ascii="Times New Roman" w:eastAsia="Times New Roman" w:hAnsi="Times New Roman" w:cs="Times New Roman"/>
          <w:b/>
          <w:sz w:val="24"/>
          <w:szCs w:val="24"/>
          <w:highlight w:val="white"/>
        </w:rPr>
        <w:t>II Liceum Ogólnokształcące im. Marii Konopn</w:t>
      </w:r>
      <w:r>
        <w:rPr>
          <w:rFonts w:ascii="Times New Roman" w:eastAsia="Times New Roman" w:hAnsi="Times New Roman" w:cs="Times New Roman"/>
          <w:b/>
          <w:sz w:val="24"/>
          <w:szCs w:val="24"/>
          <w:highlight w:val="white"/>
        </w:rPr>
        <w:t>ickiej</w:t>
      </w:r>
    </w:p>
    <w:p w14:paraId="774E5520" w14:textId="77777777" w:rsidR="00A56DAD" w:rsidRDefault="00B06C44">
      <w:pPr>
        <w:widowControl/>
        <w:pBdr>
          <w:top w:val="nil"/>
          <w:left w:val="nil"/>
          <w:bottom w:val="nil"/>
          <w:right w:val="nil"/>
          <w:between w:val="nil"/>
        </w:pBdr>
        <w:shd w:val="clear" w:color="auto" w:fill="FFFFFF"/>
        <w:spacing w:line="360" w:lineRule="auto"/>
        <w:ind w:hanging="2"/>
        <w:jc w:val="right"/>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z Oddziałami Dwujęzycznymi </w:t>
      </w:r>
      <w:r>
        <w:rPr>
          <w:rFonts w:ascii="Times New Roman" w:eastAsia="Times New Roman" w:hAnsi="Times New Roman" w:cs="Times New Roman"/>
          <w:sz w:val="24"/>
          <w:szCs w:val="24"/>
          <w:highlight w:val="white"/>
        </w:rPr>
        <w:t>w Katowicach</w:t>
      </w:r>
    </w:p>
    <w:p w14:paraId="1324A7F6" w14:textId="77777777" w:rsidR="00A56DAD" w:rsidRDefault="00B06C44">
      <w:pPr>
        <w:widowControl/>
        <w:pBdr>
          <w:top w:val="nil"/>
          <w:left w:val="nil"/>
          <w:bottom w:val="nil"/>
          <w:right w:val="nil"/>
          <w:between w:val="nil"/>
        </w:pBdr>
        <w:shd w:val="clear" w:color="auto" w:fill="FFFFFF"/>
        <w:spacing w:line="360" w:lineRule="auto"/>
        <w:ind w:hanging="2"/>
        <w:jc w:val="right"/>
        <w:rPr>
          <w:rFonts w:ascii="Times New Roman" w:eastAsia="Times New Roman" w:hAnsi="Times New Roman" w:cs="Times New Roman"/>
        </w:rPr>
      </w:pPr>
      <w:r>
        <w:rPr>
          <w:rFonts w:ascii="Times New Roman" w:eastAsia="Times New Roman" w:hAnsi="Times New Roman" w:cs="Times New Roman"/>
          <w:sz w:val="24"/>
          <w:szCs w:val="24"/>
          <w:highlight w:val="white"/>
        </w:rPr>
        <w:t>40-052 Katowice ul. Głowackiego 4-6</w:t>
      </w:r>
    </w:p>
    <w:p w14:paraId="004C3B3F" w14:textId="77777777" w:rsidR="00A56DAD" w:rsidRDefault="00B06C44">
      <w:pPr>
        <w:widowControl/>
        <w:pBdr>
          <w:top w:val="nil"/>
          <w:left w:val="nil"/>
          <w:bottom w:val="nil"/>
          <w:right w:val="nil"/>
          <w:between w:val="nil"/>
        </w:pBdr>
        <w:shd w:val="clear" w:color="auto" w:fill="FFFFFF"/>
        <w:spacing w:line="480" w:lineRule="auto"/>
        <w:ind w:hanging="2"/>
        <w:jc w:val="both"/>
        <w:rPr>
          <w:rFonts w:ascii="Times New Roman" w:eastAsia="Times New Roman" w:hAnsi="Times New Roman" w:cs="Times New Roman"/>
          <w:sz w:val="24"/>
          <w:szCs w:val="24"/>
          <w:highlight w:val="white"/>
        </w:rPr>
      </w:pPr>
      <w:r>
        <w:rPr>
          <w:noProof/>
        </w:rPr>
        <w:drawing>
          <wp:anchor distT="0" distB="0" distL="114300" distR="114300" simplePos="0" relativeHeight="251658240" behindDoc="0" locked="0" layoutInCell="1" hidden="0" allowOverlap="1" wp14:anchorId="78B71450" wp14:editId="22933308">
            <wp:simplePos x="0" y="0"/>
            <wp:positionH relativeFrom="column">
              <wp:posOffset>4385945</wp:posOffset>
            </wp:positionH>
            <wp:positionV relativeFrom="paragraph">
              <wp:posOffset>215900</wp:posOffset>
            </wp:positionV>
            <wp:extent cx="1885315" cy="188531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885315" cy="1885315"/>
                    </a:xfrm>
                    <a:prstGeom prst="rect">
                      <a:avLst/>
                    </a:prstGeom>
                    <a:ln/>
                  </pic:spPr>
                </pic:pic>
              </a:graphicData>
            </a:graphic>
          </wp:anchor>
        </w:drawing>
      </w:r>
    </w:p>
    <w:p w14:paraId="0789A02E"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45D2B258"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3F10B393"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7EC5E23E"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8856E8C"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1EE9474"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38C1E455"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1616195"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FE94D4D"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44730FC"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3A2EE064"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33633E4C"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159C33A"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6BA344D6"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7194AB7E"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6F83FFC6"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35F84AA3"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115424DC" w14:textId="77777777" w:rsidR="00A56DAD" w:rsidRDefault="00B06C44">
      <w:pPr>
        <w:widowControl/>
        <w:pBdr>
          <w:top w:val="nil"/>
          <w:left w:val="nil"/>
          <w:bottom w:val="nil"/>
          <w:right w:val="nil"/>
          <w:between w:val="nil"/>
        </w:pBdr>
        <w:shd w:val="clear" w:color="auto" w:fill="FFFFFF"/>
        <w:ind w:left="3" w:hanging="5"/>
        <w:jc w:val="center"/>
        <w:rPr>
          <w:rFonts w:ascii="Times New Roman" w:eastAsia="Times New Roman" w:hAnsi="Times New Roman" w:cs="Times New Roman"/>
        </w:rPr>
      </w:pPr>
      <w:r>
        <w:rPr>
          <w:rFonts w:ascii="Times New Roman" w:eastAsia="Times New Roman" w:hAnsi="Times New Roman" w:cs="Times New Roman"/>
          <w:b/>
          <w:sz w:val="48"/>
          <w:szCs w:val="48"/>
          <w:highlight w:val="white"/>
        </w:rPr>
        <w:t>STATUT</w:t>
      </w:r>
      <w:r>
        <w:rPr>
          <w:rFonts w:ascii="Times New Roman" w:eastAsia="Times New Roman" w:hAnsi="Times New Roman" w:cs="Times New Roman"/>
          <w:sz w:val="48"/>
          <w:szCs w:val="48"/>
          <w:highlight w:val="white"/>
        </w:rPr>
        <w:t xml:space="preserve"> </w:t>
      </w:r>
      <w:r>
        <w:rPr>
          <w:rFonts w:ascii="Times New Roman" w:eastAsia="Times New Roman" w:hAnsi="Times New Roman" w:cs="Times New Roman"/>
          <w:b/>
          <w:sz w:val="48"/>
          <w:szCs w:val="48"/>
          <w:highlight w:val="white"/>
        </w:rPr>
        <w:t>SZKOŁY</w:t>
      </w:r>
    </w:p>
    <w:p w14:paraId="6416D700"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5B42F4FD"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32BD6D85"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281F5877"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55919C34"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4E2261F6"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181509DD"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7A28218C"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709BF5E3"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2A34F363"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4C69E26C"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152031B0"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F1EE85C"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2FC4C679"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2AFEDA83"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0E11A32B"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55AD5859"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76234338"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41D6A2F8"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p>
    <w:p w14:paraId="6236E606" w14:textId="77777777" w:rsidR="00A56DAD" w:rsidRDefault="00B06C44">
      <w:pPr>
        <w:widowControl/>
        <w:pBdr>
          <w:top w:val="nil"/>
          <w:left w:val="nil"/>
          <w:bottom w:val="nil"/>
          <w:right w:val="nil"/>
          <w:between w:val="nil"/>
        </w:pBdr>
        <w:shd w:val="clear" w:color="auto" w:fill="FFFFFF"/>
        <w:ind w:hanging="2"/>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Stan prawny – </w:t>
      </w:r>
      <w:r>
        <w:rPr>
          <w:rFonts w:ascii="Times New Roman" w:eastAsia="Times New Roman" w:hAnsi="Times New Roman" w:cs="Times New Roman"/>
          <w:b/>
          <w:sz w:val="24"/>
          <w:szCs w:val="24"/>
          <w:highlight w:val="white"/>
        </w:rPr>
        <w:t>29 sierpnia 2025</w:t>
      </w:r>
    </w:p>
    <w:p w14:paraId="6F235D87" w14:textId="77777777" w:rsidR="00A56DAD" w:rsidRDefault="00A56DAD">
      <w:pPr>
        <w:widowControl/>
        <w:pBdr>
          <w:top w:val="nil"/>
          <w:left w:val="nil"/>
          <w:bottom w:val="nil"/>
          <w:right w:val="nil"/>
          <w:between w:val="nil"/>
        </w:pBdr>
        <w:shd w:val="clear" w:color="auto" w:fill="FFFFFF"/>
        <w:ind w:hanging="2"/>
        <w:jc w:val="center"/>
        <w:rPr>
          <w:rFonts w:ascii="Times New Roman" w:eastAsia="Times New Roman" w:hAnsi="Times New Roman" w:cs="Times New Roman"/>
          <w:sz w:val="24"/>
          <w:szCs w:val="24"/>
          <w:highlight w:val="white"/>
        </w:rPr>
      </w:pPr>
    </w:p>
    <w:p w14:paraId="3AC7ECB8" w14:textId="77777777" w:rsidR="00A56DAD" w:rsidRDefault="00B06C44">
      <w:pPr>
        <w:widowControl/>
        <w:pBdr>
          <w:top w:val="nil"/>
          <w:left w:val="nil"/>
          <w:bottom w:val="nil"/>
          <w:right w:val="nil"/>
          <w:between w:val="nil"/>
        </w:pBdr>
        <w:shd w:val="clear" w:color="auto" w:fill="FFFFFF"/>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Tekst ujednolicony</w:t>
      </w:r>
    </w:p>
    <w:p w14:paraId="22D11F3E" w14:textId="77777777" w:rsidR="00A56DAD" w:rsidRDefault="00A56DAD">
      <w:pPr>
        <w:widowControl/>
        <w:pBdr>
          <w:top w:val="nil"/>
          <w:left w:val="nil"/>
          <w:bottom w:val="nil"/>
          <w:right w:val="nil"/>
          <w:between w:val="nil"/>
        </w:pBdr>
        <w:shd w:val="clear" w:color="auto" w:fill="FFFFFF"/>
        <w:spacing w:line="360" w:lineRule="auto"/>
        <w:ind w:hanging="2"/>
        <w:rPr>
          <w:rFonts w:ascii="Times New Roman" w:eastAsia="Times New Roman" w:hAnsi="Times New Roman" w:cs="Times New Roman"/>
          <w:b/>
          <w:sz w:val="24"/>
          <w:szCs w:val="24"/>
        </w:rPr>
      </w:pPr>
    </w:p>
    <w:p w14:paraId="4BA8638A" w14:textId="77777777" w:rsidR="00A56DAD" w:rsidRDefault="00B06C44">
      <w:pPr>
        <w:rPr>
          <w:rFonts w:ascii="Times New Roman" w:eastAsia="Times New Roman" w:hAnsi="Times New Roman" w:cs="Times New Roman"/>
          <w:b/>
          <w:sz w:val="24"/>
          <w:szCs w:val="24"/>
        </w:rPr>
      </w:pPr>
      <w:r>
        <w:br w:type="page"/>
      </w:r>
    </w:p>
    <w:p w14:paraId="15FF930E" w14:textId="77777777" w:rsidR="00A56DAD" w:rsidRDefault="00B06C44">
      <w:pPr>
        <w:widowControl/>
        <w:pBdr>
          <w:top w:val="nil"/>
          <w:left w:val="nil"/>
          <w:bottom w:val="nil"/>
          <w:right w:val="nil"/>
          <w:between w:val="nil"/>
        </w:pBdr>
        <w:shd w:val="clear" w:color="auto" w:fill="FFFFFF"/>
        <w:spacing w:line="36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Podstawy prawne: </w:t>
      </w:r>
    </w:p>
    <w:p w14:paraId="08B94579" w14:textId="77777777" w:rsidR="00A56DAD" w:rsidRDefault="00A56DAD">
      <w:pPr>
        <w:widowControl/>
        <w:shd w:val="clear" w:color="auto" w:fill="FFFFFF"/>
        <w:spacing w:line="360" w:lineRule="auto"/>
        <w:ind w:hanging="2"/>
        <w:rPr>
          <w:rFonts w:ascii="Times New Roman" w:eastAsia="Times New Roman" w:hAnsi="Times New Roman" w:cs="Times New Roman"/>
          <w:sz w:val="24"/>
          <w:szCs w:val="24"/>
        </w:rPr>
      </w:pPr>
    </w:p>
    <w:p w14:paraId="46AAEE13"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Konstytucja RP z dnia 2 kwietnia 1997 r. </w:t>
      </w:r>
    </w:p>
    <w:p w14:paraId="267C34CF"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Konwencja o Prawach Dziecka przyjęta przez Zgromadzenie Ogólne Narodów Zjednoczonych dnia 20 listopada 1989 r. </w:t>
      </w:r>
    </w:p>
    <w:p w14:paraId="06029DE1"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14 grudnia 2016 r. – Prawo oświatowe</w:t>
      </w:r>
    </w:p>
    <w:p w14:paraId="2D6F6874"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14 grudnia 2016 r. – Przepisy wprowad</w:t>
      </w:r>
      <w:r>
        <w:rPr>
          <w:rFonts w:ascii="Times New Roman" w:eastAsia="Times New Roman" w:hAnsi="Times New Roman" w:cs="Times New Roman"/>
          <w:sz w:val="24"/>
          <w:szCs w:val="24"/>
        </w:rPr>
        <w:t>zające ustawę – Prawo oświatowe</w:t>
      </w:r>
    </w:p>
    <w:p w14:paraId="2606E7F5"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26 stycznia 1982 r. – Karta Nauczyciela</w:t>
      </w:r>
    </w:p>
    <w:p w14:paraId="71FD7638"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Akty wykonawcze MEN wydane na podstawie ustaw: Prawo oświatowe, Przepisy wprowadzające, Karta Nauczyciela</w:t>
      </w:r>
    </w:p>
    <w:p w14:paraId="23AD48D8"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14 marca 2014 r. o zasadach prowadzenia zbiórek pu</w:t>
      </w:r>
      <w:r>
        <w:rPr>
          <w:rFonts w:ascii="Times New Roman" w:eastAsia="Times New Roman" w:hAnsi="Times New Roman" w:cs="Times New Roman"/>
          <w:sz w:val="24"/>
          <w:szCs w:val="24"/>
        </w:rPr>
        <w:t>blicznych</w:t>
      </w:r>
    </w:p>
    <w:p w14:paraId="49D03BBE"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24 kwietnia 2003 r. o działalności pożytku publicznego i o wolontariacie</w:t>
      </w:r>
    </w:p>
    <w:p w14:paraId="5490C77B"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10 maja 2018 r. o ochronie danych osobowych</w:t>
      </w:r>
    </w:p>
    <w:p w14:paraId="5141A342"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27 sierpnia 2009 r. o finansach publicznych</w:t>
      </w:r>
    </w:p>
    <w:p w14:paraId="5E20F231"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9 czerwca 2011 r. o wspierani</w:t>
      </w:r>
      <w:r>
        <w:rPr>
          <w:rFonts w:ascii="Times New Roman" w:eastAsia="Times New Roman" w:hAnsi="Times New Roman" w:cs="Times New Roman"/>
          <w:sz w:val="24"/>
          <w:szCs w:val="24"/>
        </w:rPr>
        <w:t>u rodziny i systemie pieczy zastępczej</w:t>
      </w:r>
    </w:p>
    <w:p w14:paraId="30F82C20"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25 lutego 1964 r. – Kodeks rodzinny i opiekuńczy</w:t>
      </w:r>
    </w:p>
    <w:p w14:paraId="3BC197CD"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14 czerwca 1960 r. – Kodeks postępowania administracyjnego</w:t>
      </w:r>
    </w:p>
    <w:p w14:paraId="0CE95497" w14:textId="77777777" w:rsidR="00A56DAD" w:rsidRDefault="00B06C44">
      <w:pPr>
        <w:widowControl/>
        <w:numPr>
          <w:ilvl w:val="0"/>
          <w:numId w:val="33"/>
        </w:numPr>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Ustawa z dnia 21 listopada 2008 r. o pracownikach samorządowych</w:t>
      </w:r>
    </w:p>
    <w:p w14:paraId="6E5ED269" w14:textId="77777777" w:rsidR="00A56DAD" w:rsidRDefault="00A56DAD">
      <w:pPr>
        <w:widowControl/>
        <w:pBdr>
          <w:top w:val="nil"/>
          <w:left w:val="nil"/>
          <w:bottom w:val="nil"/>
          <w:right w:val="nil"/>
          <w:between w:val="nil"/>
        </w:pBdr>
        <w:spacing w:line="360" w:lineRule="auto"/>
        <w:ind w:firstLine="0"/>
        <w:jc w:val="both"/>
        <w:rPr>
          <w:rFonts w:ascii="Times New Roman" w:eastAsia="Times New Roman" w:hAnsi="Times New Roman" w:cs="Times New Roman"/>
          <w:sz w:val="24"/>
          <w:szCs w:val="24"/>
        </w:rPr>
      </w:pPr>
    </w:p>
    <w:p w14:paraId="46BAF0C4" w14:textId="77777777" w:rsidR="00A56DAD" w:rsidRDefault="00B06C44">
      <w:pPr>
        <w:widowControl/>
        <w:pBdr>
          <w:top w:val="nil"/>
          <w:left w:val="nil"/>
          <w:bottom w:val="nil"/>
          <w:right w:val="nil"/>
          <w:between w:val="nil"/>
        </w:pBdr>
        <w:shd w:val="clear" w:color="auto" w:fill="FFFFFF"/>
        <w:ind w:hanging="2"/>
        <w:jc w:val="both"/>
        <w:rPr>
          <w:rFonts w:ascii="Times New Roman" w:eastAsia="Times New Roman" w:hAnsi="Times New Roman" w:cs="Times New Roman"/>
          <w:sz w:val="24"/>
          <w:szCs w:val="24"/>
          <w:highlight w:val="white"/>
        </w:rPr>
      </w:pPr>
      <w:r>
        <w:br w:type="page"/>
      </w:r>
      <w:r>
        <w:rPr>
          <w:rFonts w:ascii="Times New Roman" w:eastAsia="Times New Roman" w:hAnsi="Times New Roman" w:cs="Times New Roman"/>
          <w:b/>
          <w:sz w:val="24"/>
          <w:szCs w:val="24"/>
          <w:highlight w:val="white"/>
        </w:rPr>
        <w:lastRenderedPageBreak/>
        <w:t>Spis treści:</w:t>
      </w:r>
    </w:p>
    <w:p w14:paraId="0CB37B54" w14:textId="77777777" w:rsidR="00A56DAD" w:rsidRDefault="00A56DAD">
      <w:pPr>
        <w:widowControl/>
        <w:shd w:val="clear" w:color="auto" w:fill="FFFFFF"/>
        <w:ind w:hanging="2"/>
        <w:jc w:val="both"/>
        <w:rPr>
          <w:rFonts w:ascii="Times New Roman" w:eastAsia="Times New Roman" w:hAnsi="Times New Roman" w:cs="Times New Roman"/>
        </w:rPr>
      </w:pPr>
    </w:p>
    <w:p w14:paraId="5C8EFD1C" w14:textId="77777777" w:rsidR="00A56DAD" w:rsidRDefault="00A56DAD">
      <w:pPr>
        <w:widowControl/>
        <w:shd w:val="clear" w:color="auto" w:fill="FFFFFF"/>
        <w:ind w:hanging="2"/>
        <w:jc w:val="both"/>
        <w:rPr>
          <w:rFonts w:ascii="Times New Roman" w:eastAsia="Times New Roman" w:hAnsi="Times New Roman" w:cs="Times New Roman"/>
          <w:sz w:val="24"/>
          <w:szCs w:val="24"/>
          <w:highlight w:val="white"/>
        </w:rPr>
      </w:pPr>
    </w:p>
    <w:p w14:paraId="749112D4"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b/>
          <w:sz w:val="24"/>
          <w:szCs w:val="24"/>
          <w:highlight w:val="white"/>
        </w:rPr>
        <w:t xml:space="preserve">1. POSTANOWIENIA OGÓLNE </w:t>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b/>
          <w:sz w:val="24"/>
          <w:szCs w:val="24"/>
        </w:rPr>
        <w:t>4</w:t>
      </w:r>
    </w:p>
    <w:p w14:paraId="7C8C5249"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2. CELE I ZADANIA LICEUM </w:t>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b/>
          <w:sz w:val="24"/>
          <w:szCs w:val="24"/>
        </w:rPr>
        <w:t>5</w:t>
      </w:r>
    </w:p>
    <w:p w14:paraId="2E3DC3B7"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3. ORGANA LICEUM </w:t>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b/>
          <w:sz w:val="24"/>
          <w:szCs w:val="24"/>
          <w:highlight w:val="white"/>
        </w:rPr>
        <w:t>1</w:t>
      </w:r>
      <w:r>
        <w:rPr>
          <w:rFonts w:ascii="Times New Roman" w:eastAsia="Times New Roman" w:hAnsi="Times New Roman" w:cs="Times New Roman"/>
          <w:b/>
          <w:sz w:val="24"/>
          <w:szCs w:val="24"/>
        </w:rPr>
        <w:t>0</w:t>
      </w:r>
    </w:p>
    <w:p w14:paraId="128A0D70"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4. ORGANIZACJA LICEUM </w:t>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b/>
          <w:sz w:val="24"/>
          <w:szCs w:val="24"/>
          <w:highlight w:val="white"/>
        </w:rPr>
        <w:t>1</w:t>
      </w:r>
      <w:r>
        <w:rPr>
          <w:rFonts w:ascii="Times New Roman" w:eastAsia="Times New Roman" w:hAnsi="Times New Roman" w:cs="Times New Roman"/>
          <w:b/>
          <w:sz w:val="24"/>
          <w:szCs w:val="24"/>
        </w:rPr>
        <w:t>7</w:t>
      </w:r>
    </w:p>
    <w:p w14:paraId="55323FE1"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5. NAUCZYCIELE I INNI PRACOWNICY LICEUM </w:t>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b/>
          <w:sz w:val="24"/>
          <w:szCs w:val="24"/>
          <w:highlight w:val="white"/>
        </w:rPr>
        <w:t>2</w:t>
      </w:r>
      <w:r>
        <w:rPr>
          <w:rFonts w:ascii="Times New Roman" w:eastAsia="Times New Roman" w:hAnsi="Times New Roman" w:cs="Times New Roman"/>
          <w:b/>
          <w:sz w:val="24"/>
          <w:szCs w:val="24"/>
        </w:rPr>
        <w:t>3</w:t>
      </w:r>
    </w:p>
    <w:p w14:paraId="03C96B71" w14:textId="77777777" w:rsidR="00A56DAD" w:rsidRDefault="00B06C44">
      <w:pPr>
        <w:widowControl/>
        <w:shd w:val="clear" w:color="auto" w:fill="FFFFFF"/>
        <w:spacing w:line="480" w:lineRule="auto"/>
        <w:ind w:hanging="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highlight w:val="white"/>
        </w:rPr>
        <w:t xml:space="preserve">6. UCZNIOWIE LICEUM </w:t>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t>3</w:t>
      </w:r>
      <w:r>
        <w:rPr>
          <w:rFonts w:ascii="Times New Roman" w:eastAsia="Times New Roman" w:hAnsi="Times New Roman" w:cs="Times New Roman"/>
          <w:b/>
          <w:sz w:val="24"/>
          <w:szCs w:val="24"/>
        </w:rPr>
        <w:t>0</w:t>
      </w:r>
    </w:p>
    <w:p w14:paraId="612B7337" w14:textId="77777777" w:rsidR="00A56DAD" w:rsidRDefault="00B06C44">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6a. ORGANIZACJA PRACY SZKOŁY Z WYKORZYSTANIEM TECHNIK </w:t>
      </w:r>
    </w:p>
    <w:p w14:paraId="5AEFE26A" w14:textId="77777777" w:rsidR="00A56DAD" w:rsidRDefault="00B06C44">
      <w:pPr>
        <w:spacing w:line="480" w:lineRule="auto"/>
        <w:ind w:firstLine="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I METOD KSZTAŁCENIA NA ODLEGŁOŚĆ</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41</w:t>
      </w:r>
    </w:p>
    <w:p w14:paraId="3FCDE9C1" w14:textId="77777777" w:rsidR="00A56DAD" w:rsidRDefault="00B06C44">
      <w:pPr>
        <w:widowControl/>
        <w:shd w:val="clear" w:color="auto" w:fill="FFFFFF"/>
        <w:spacing w:line="480" w:lineRule="auto"/>
        <w:ind w:hanging="2"/>
        <w:jc w:val="both"/>
        <w:rPr>
          <w:rFonts w:ascii="Times New Roman" w:eastAsia="Times New Roman" w:hAnsi="Times New Roman" w:cs="Times New Roman"/>
          <w:b/>
        </w:rPr>
      </w:pPr>
      <w:r>
        <w:rPr>
          <w:rFonts w:ascii="Times New Roman" w:eastAsia="Times New Roman" w:hAnsi="Times New Roman" w:cs="Times New Roman"/>
          <w:b/>
          <w:sz w:val="24"/>
          <w:szCs w:val="24"/>
          <w:highlight w:val="white"/>
        </w:rPr>
        <w:t>7. WARUNKI I SPOSÓB OCENIANIA WEWNĄTRZSZKOLNEGO</w:t>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t>4</w:t>
      </w:r>
      <w:r>
        <w:rPr>
          <w:rFonts w:ascii="Times New Roman" w:eastAsia="Times New Roman" w:hAnsi="Times New Roman" w:cs="Times New Roman"/>
          <w:b/>
          <w:sz w:val="24"/>
          <w:szCs w:val="24"/>
        </w:rPr>
        <w:t>5</w:t>
      </w:r>
    </w:p>
    <w:p w14:paraId="598D6482"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8. WARUNKI BEZPIECZNEGO POBYTU W SZKOLE</w:t>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rPr>
        <w:t>72</w:t>
      </w:r>
    </w:p>
    <w:p w14:paraId="2055AF70"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rPr>
        <w:t>9</w:t>
      </w:r>
      <w:r>
        <w:rPr>
          <w:rFonts w:ascii="Times New Roman" w:eastAsia="Times New Roman" w:hAnsi="Times New Roman" w:cs="Times New Roman"/>
          <w:b/>
          <w:sz w:val="24"/>
          <w:szCs w:val="24"/>
          <w:highlight w:val="white"/>
        </w:rPr>
        <w:t xml:space="preserve">. CEREMONIAŁ SZKOLNY </w:t>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highlight w:val="white"/>
        </w:rPr>
        <w:tab/>
      </w:r>
      <w:r>
        <w:rPr>
          <w:rFonts w:ascii="Times New Roman" w:eastAsia="Times New Roman" w:hAnsi="Times New Roman" w:cs="Times New Roman"/>
          <w:b/>
          <w:sz w:val="24"/>
          <w:szCs w:val="24"/>
        </w:rPr>
        <w:t>73</w:t>
      </w:r>
    </w:p>
    <w:p w14:paraId="123817DC" w14:textId="77777777" w:rsidR="00A56DAD" w:rsidRDefault="00B06C44">
      <w:pPr>
        <w:widowControl/>
        <w:shd w:val="clear" w:color="auto" w:fill="FFFFFF"/>
        <w:spacing w:line="48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rPr>
        <w:t>10</w:t>
      </w:r>
      <w:r>
        <w:rPr>
          <w:rFonts w:ascii="Times New Roman" w:eastAsia="Times New Roman" w:hAnsi="Times New Roman" w:cs="Times New Roman"/>
          <w:b/>
          <w:sz w:val="24"/>
          <w:szCs w:val="24"/>
          <w:highlight w:val="white"/>
        </w:rPr>
        <w:t>. POSTANOWIENIA KOŃCO</w:t>
      </w:r>
      <w:r>
        <w:rPr>
          <w:rFonts w:ascii="Times New Roman" w:eastAsia="Times New Roman" w:hAnsi="Times New Roman" w:cs="Times New Roman"/>
          <w:b/>
          <w:sz w:val="24"/>
          <w:szCs w:val="24"/>
          <w:highlight w:val="white"/>
        </w:rPr>
        <w:t xml:space="preserve">WE </w:t>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sz w:val="24"/>
          <w:szCs w:val="24"/>
          <w:highlight w:val="white"/>
        </w:rPr>
        <w:tab/>
      </w:r>
      <w:r>
        <w:rPr>
          <w:rFonts w:ascii="Times New Roman" w:eastAsia="Times New Roman" w:hAnsi="Times New Roman" w:cs="Times New Roman"/>
          <w:b/>
          <w:sz w:val="24"/>
          <w:szCs w:val="24"/>
          <w:highlight w:val="white"/>
        </w:rPr>
        <w:t>7</w:t>
      </w:r>
      <w:r>
        <w:rPr>
          <w:rFonts w:ascii="Times New Roman" w:eastAsia="Times New Roman" w:hAnsi="Times New Roman" w:cs="Times New Roman"/>
          <w:b/>
          <w:sz w:val="24"/>
          <w:szCs w:val="24"/>
        </w:rPr>
        <w:t>6</w:t>
      </w:r>
    </w:p>
    <w:p w14:paraId="0CF800EE" w14:textId="77777777" w:rsidR="00A56DAD" w:rsidRDefault="00A56DAD">
      <w:pPr>
        <w:widowControl/>
        <w:shd w:val="clear" w:color="auto" w:fill="FFFFFF"/>
        <w:ind w:hanging="2"/>
        <w:jc w:val="both"/>
        <w:rPr>
          <w:rFonts w:ascii="Times New Roman" w:eastAsia="Times New Roman" w:hAnsi="Times New Roman" w:cs="Times New Roman"/>
          <w:sz w:val="24"/>
          <w:szCs w:val="24"/>
          <w:highlight w:val="white"/>
        </w:rPr>
      </w:pPr>
    </w:p>
    <w:p w14:paraId="2148722B" w14:textId="77777777" w:rsidR="00A56DAD" w:rsidRDefault="00A56DAD">
      <w:pPr>
        <w:widowControl/>
        <w:pBdr>
          <w:top w:val="nil"/>
          <w:left w:val="nil"/>
          <w:bottom w:val="nil"/>
          <w:right w:val="nil"/>
          <w:between w:val="nil"/>
        </w:pBdr>
        <w:shd w:val="clear" w:color="auto" w:fill="FFFFFF"/>
        <w:ind w:hanging="2"/>
        <w:jc w:val="both"/>
        <w:rPr>
          <w:rFonts w:ascii="Times New Roman" w:eastAsia="Times New Roman" w:hAnsi="Times New Roman" w:cs="Times New Roman"/>
          <w:b/>
          <w:sz w:val="24"/>
          <w:szCs w:val="24"/>
          <w:highlight w:val="white"/>
        </w:rPr>
      </w:pPr>
    </w:p>
    <w:p w14:paraId="7350AEF0" w14:textId="77777777" w:rsidR="00A56DAD" w:rsidRDefault="00B06C44">
      <w:pPr>
        <w:widowControl/>
        <w:pBdr>
          <w:top w:val="nil"/>
          <w:left w:val="nil"/>
          <w:bottom w:val="nil"/>
          <w:right w:val="nil"/>
          <w:between w:val="nil"/>
        </w:pBdr>
        <w:shd w:val="clear" w:color="auto" w:fill="FFFFFF"/>
        <w:spacing w:line="360" w:lineRule="auto"/>
        <w:ind w:hanging="2"/>
        <w:jc w:val="center"/>
        <w:rPr>
          <w:rFonts w:ascii="Times New Roman" w:eastAsia="Times New Roman" w:hAnsi="Times New Roman" w:cs="Times New Roman"/>
        </w:rPr>
      </w:pPr>
      <w:r>
        <w:br w:type="page"/>
      </w:r>
      <w:r>
        <w:rPr>
          <w:rFonts w:ascii="Times New Roman" w:eastAsia="Times New Roman" w:hAnsi="Times New Roman" w:cs="Times New Roman"/>
          <w:b/>
          <w:sz w:val="24"/>
          <w:szCs w:val="24"/>
          <w:highlight w:val="white"/>
        </w:rPr>
        <w:lastRenderedPageBreak/>
        <w:t>Statut II Liceum Ogólnokształcącego im. Marii Konopnickiej z Oddziałami Dwujęzycznymi w Katowicach, ul. Bartosza Głowackiego 4-6.</w:t>
      </w:r>
    </w:p>
    <w:p w14:paraId="79542CCA" w14:textId="3313C444" w:rsidR="00A56DAD" w:rsidRDefault="00B06C44">
      <w:pPr>
        <w:widowControl/>
        <w:shd w:val="clear" w:color="auto" w:fill="FFFFFF"/>
        <w:spacing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Tekst ujednolicony przyjęty uchwałą Rady Pedagogicznej z dnia </w:t>
      </w:r>
      <w:r>
        <w:rPr>
          <w:rFonts w:ascii="Times New Roman" w:eastAsia="Times New Roman" w:hAnsi="Times New Roman" w:cs="Times New Roman"/>
          <w:b/>
          <w:sz w:val="24"/>
          <w:szCs w:val="24"/>
        </w:rPr>
        <w:t>2</w:t>
      </w:r>
      <w:r w:rsidR="009748E9">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 xml:space="preserve"> sierpnia 202</w:t>
      </w:r>
      <w:r w:rsidR="009748E9">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r.</w:t>
      </w:r>
    </w:p>
    <w:p w14:paraId="2D47281C" w14:textId="77777777" w:rsidR="00A56DAD" w:rsidRDefault="00A56DAD">
      <w:pPr>
        <w:widowControl/>
        <w:shd w:val="clear" w:color="auto" w:fill="FFFFFF"/>
        <w:spacing w:line="360" w:lineRule="auto"/>
        <w:ind w:hanging="2"/>
        <w:jc w:val="both"/>
        <w:rPr>
          <w:rFonts w:ascii="Times New Roman" w:eastAsia="Times New Roman" w:hAnsi="Times New Roman" w:cs="Times New Roman"/>
          <w:sz w:val="24"/>
          <w:szCs w:val="24"/>
        </w:rPr>
      </w:pPr>
    </w:p>
    <w:p w14:paraId="1DDA9536" w14:textId="77777777" w:rsidR="00A56DAD" w:rsidRDefault="00B06C44">
      <w:pPr>
        <w:widowControl/>
        <w:shd w:val="clear" w:color="auto" w:fill="FFFFFF"/>
        <w:spacing w:before="360" w:after="120"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1. POSTANOWIENIA OGÓLNE</w:t>
      </w:r>
    </w:p>
    <w:p w14:paraId="659B06B1"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w:t>
      </w:r>
      <w:r>
        <w:rPr>
          <w:rFonts w:ascii="Times New Roman" w:eastAsia="Times New Roman" w:hAnsi="Times New Roman" w:cs="Times New Roman"/>
          <w:sz w:val="24"/>
          <w:szCs w:val="24"/>
          <w:highlight w:val="white"/>
        </w:rPr>
        <w:t>. Nazwa Szkoły brzmi: II Liceum Ogólnokształcące im. Marii Konopnickiej z Oddziałami Dwujęzycznymi, a jej siedzibą są Katowice, ul. Bartosza Głowackiego 4-6.</w:t>
      </w:r>
    </w:p>
    <w:p w14:paraId="075C987C"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w:t>
      </w:r>
      <w:r>
        <w:rPr>
          <w:rFonts w:ascii="Times New Roman" w:eastAsia="Times New Roman" w:hAnsi="Times New Roman" w:cs="Times New Roman"/>
          <w:sz w:val="24"/>
          <w:szCs w:val="24"/>
          <w:highlight w:val="white"/>
        </w:rPr>
        <w:t xml:space="preserve"> 1. II Liceum Ogólnokształcące im. Marii Konopnickiej z Oddziałami </w:t>
      </w:r>
      <w:r>
        <w:rPr>
          <w:rFonts w:ascii="Times New Roman" w:eastAsia="Times New Roman" w:hAnsi="Times New Roman" w:cs="Times New Roman"/>
          <w:sz w:val="24"/>
          <w:szCs w:val="24"/>
          <w:highlight w:val="white"/>
        </w:rPr>
        <w:t>Dwujęzycznymi w Katowicach, ul. Bartosza Głowackiego 4-6, nazywane dalej Liceum, prowadzone jest przez Miasto Katowice.</w:t>
      </w:r>
    </w:p>
    <w:p w14:paraId="06527AE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Nadzór pedagogiczny nad Liceum sprawuje Śląski Kurator Oświaty w Katowicach.</w:t>
      </w:r>
    </w:p>
    <w:p w14:paraId="2541D00E" w14:textId="77777777" w:rsidR="00A56DAD" w:rsidRDefault="00B06C44">
      <w:pP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3. Ilekroć w Statucie mowa jest o:</w:t>
      </w:r>
    </w:p>
    <w:p w14:paraId="68D75E48" w14:textId="77777777" w:rsidR="00A56DAD" w:rsidRDefault="00B06C44">
      <w:pPr>
        <w:numPr>
          <w:ilvl w:val="0"/>
          <w:numId w:val="28"/>
        </w:numPr>
        <w:shd w:val="clear" w:color="auto" w:fill="FFFFFF"/>
        <w:spacing w:line="360" w:lineRule="auto"/>
        <w:ind w:left="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Szkole lub Liceum</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należy przez to rozumieć I</w:t>
      </w:r>
      <w:r>
        <w:rPr>
          <w:rFonts w:ascii="Times New Roman" w:eastAsia="Times New Roman" w:hAnsi="Times New Roman" w:cs="Times New Roman"/>
          <w:sz w:val="24"/>
          <w:szCs w:val="24"/>
          <w:highlight w:val="white"/>
        </w:rPr>
        <w:t>I Liceum Ogólnokształcące im. Marii Konopnickiej z Oddziałami Dwujęzycznymi</w:t>
      </w:r>
      <w:r>
        <w:rPr>
          <w:rFonts w:ascii="Times New Roman" w:eastAsia="Times New Roman" w:hAnsi="Times New Roman" w:cs="Times New Roman"/>
          <w:sz w:val="24"/>
          <w:szCs w:val="24"/>
        </w:rPr>
        <w:t xml:space="preserve"> w Katowicach;</w:t>
      </w:r>
    </w:p>
    <w:p w14:paraId="2948EF03" w14:textId="77777777" w:rsidR="00A56DAD" w:rsidRDefault="00B06C44">
      <w:pPr>
        <w:numPr>
          <w:ilvl w:val="0"/>
          <w:numId w:val="28"/>
        </w:numPr>
        <w:shd w:val="clear" w:color="auto" w:fill="FFFFFF"/>
        <w:spacing w:line="360" w:lineRule="auto"/>
        <w:ind w:left="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rodzicach, należy przez to rozumieć także prawnych opiekunów dziecka oraz osoby (podmioty) sprawujące pieczę zastępczą nad</w:t>
      </w:r>
      <w:r>
        <w:rPr>
          <w:rFonts w:ascii="Times New Roman" w:eastAsia="Times New Roman" w:hAnsi="Times New Roman" w:cs="Times New Roman"/>
          <w:sz w:val="24"/>
          <w:szCs w:val="24"/>
        </w:rPr>
        <w:t xml:space="preserve"> dzieckiem.</w:t>
      </w:r>
    </w:p>
    <w:p w14:paraId="6E060D6B"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3</w:t>
      </w:r>
      <w:r>
        <w:rPr>
          <w:rFonts w:ascii="Times New Roman" w:eastAsia="Times New Roman" w:hAnsi="Times New Roman" w:cs="Times New Roman"/>
          <w:sz w:val="24"/>
          <w:szCs w:val="24"/>
          <w:highlight w:val="white"/>
        </w:rPr>
        <w:t xml:space="preserve">. 1. Liceum jest szkołą publiczną o 4-letnim cyklu kształcenia, a w oddziałach dwujęzycznych 5-letnim, opartą na podbudowie programowej 8-letniej szkoły podstawowej. </w:t>
      </w:r>
    </w:p>
    <w:p w14:paraId="793DBF13"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w:t>
      </w:r>
      <w:r>
        <w:rPr>
          <w:rFonts w:ascii="Times New Roman" w:eastAsia="Times New Roman" w:hAnsi="Times New Roman" w:cs="Times New Roman"/>
          <w:sz w:val="24"/>
          <w:szCs w:val="24"/>
          <w:highlight w:val="white"/>
        </w:rPr>
        <w:t xml:space="preserve"> Liceum jest utrzymywane ze środków finansowych organu prowadzącego, j</w:t>
      </w:r>
      <w:r>
        <w:rPr>
          <w:rFonts w:ascii="Times New Roman" w:eastAsia="Times New Roman" w:hAnsi="Times New Roman" w:cs="Times New Roman"/>
          <w:sz w:val="24"/>
          <w:szCs w:val="24"/>
          <w:highlight w:val="white"/>
        </w:rPr>
        <w:t>ako jednostka organizacyjna Miasta Katowice, działająca na zasadach jednostki budżetowej.</w:t>
      </w:r>
    </w:p>
    <w:p w14:paraId="50D829D2"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w:t>
      </w:r>
      <w:r>
        <w:rPr>
          <w:rFonts w:ascii="Times New Roman" w:eastAsia="Times New Roman" w:hAnsi="Times New Roman" w:cs="Times New Roman"/>
          <w:sz w:val="24"/>
          <w:szCs w:val="24"/>
          <w:highlight w:val="white"/>
        </w:rPr>
        <w:t xml:space="preserve"> Liceum kształci i wychowuje uczniów zgodnie z zasadami oświaty określonymi w ustawie z dnia 14 grudnia 2016 r. – Prawo oświatowe oraz opracowanymi na ich podstaw</w:t>
      </w:r>
      <w:r>
        <w:rPr>
          <w:rFonts w:ascii="Times New Roman" w:eastAsia="Times New Roman" w:hAnsi="Times New Roman" w:cs="Times New Roman"/>
          <w:sz w:val="24"/>
          <w:szCs w:val="24"/>
          <w:highlight w:val="white"/>
        </w:rPr>
        <w:t xml:space="preserve">ie: Planem Pracy Liceum, Programem Wychowawczo-Profilaktycznym. </w:t>
      </w:r>
    </w:p>
    <w:p w14:paraId="0FC9491D"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w:t>
      </w:r>
      <w:r>
        <w:rPr>
          <w:rFonts w:ascii="Times New Roman" w:eastAsia="Times New Roman" w:hAnsi="Times New Roman" w:cs="Times New Roman"/>
          <w:sz w:val="24"/>
          <w:szCs w:val="24"/>
          <w:highlight w:val="white"/>
        </w:rPr>
        <w:t xml:space="preserve"> Liceum spełnia funkcję kształcącą, wychowującą, kulturotwórczą, tworząc warunki intelektualnego, emocjonalnego, społecznego, estetycznego i fizycznego rozwoju uczniów.</w:t>
      </w:r>
    </w:p>
    <w:p w14:paraId="38069F9F"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white"/>
        </w:rPr>
        <w:t>§ 7.</w:t>
      </w:r>
      <w:r>
        <w:rPr>
          <w:rFonts w:ascii="Times New Roman" w:eastAsia="Times New Roman" w:hAnsi="Times New Roman" w:cs="Times New Roman"/>
          <w:sz w:val="24"/>
          <w:szCs w:val="24"/>
          <w:highlight w:val="white"/>
        </w:rPr>
        <w:t xml:space="preserve"> Liceum wychow</w:t>
      </w:r>
      <w:r>
        <w:rPr>
          <w:rFonts w:ascii="Times New Roman" w:eastAsia="Times New Roman" w:hAnsi="Times New Roman" w:cs="Times New Roman"/>
          <w:sz w:val="24"/>
          <w:szCs w:val="24"/>
          <w:highlight w:val="white"/>
        </w:rPr>
        <w:t>uje uczniów w duchu uniwersalnych, humanistycznych wartości moralnych, tolerancji, solidarności, demokracji, wolności i sprawiedliwości społecznej.</w:t>
      </w:r>
    </w:p>
    <w:p w14:paraId="7126788A" w14:textId="77777777" w:rsidR="00A56DAD" w:rsidRDefault="00A56DAD">
      <w:pPr>
        <w:widowControl/>
        <w:shd w:val="clear" w:color="auto" w:fill="FFFFFF"/>
        <w:spacing w:before="120" w:line="360" w:lineRule="auto"/>
        <w:ind w:hanging="2"/>
        <w:jc w:val="both"/>
        <w:rPr>
          <w:rFonts w:ascii="Times New Roman" w:eastAsia="Times New Roman" w:hAnsi="Times New Roman" w:cs="Times New Roman"/>
          <w:sz w:val="24"/>
          <w:szCs w:val="24"/>
        </w:rPr>
      </w:pPr>
    </w:p>
    <w:p w14:paraId="6BEB47E8" w14:textId="77777777" w:rsidR="00A56DAD" w:rsidRDefault="00A56DAD">
      <w:pPr>
        <w:widowControl/>
        <w:shd w:val="clear" w:color="auto" w:fill="FFFFFF"/>
        <w:spacing w:before="120" w:line="360" w:lineRule="auto"/>
        <w:ind w:hanging="2"/>
        <w:jc w:val="both"/>
        <w:rPr>
          <w:rFonts w:ascii="Times New Roman" w:eastAsia="Times New Roman" w:hAnsi="Times New Roman" w:cs="Times New Roman"/>
        </w:rPr>
      </w:pPr>
    </w:p>
    <w:p w14:paraId="3C328033" w14:textId="77777777" w:rsidR="00A56DAD" w:rsidRDefault="00B06C44">
      <w:pPr>
        <w:widowControl/>
        <w:shd w:val="clear" w:color="auto" w:fill="FFFFFF"/>
        <w:spacing w:before="360" w:after="120"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2. CELE I ZADANIA LICEUM</w:t>
      </w:r>
    </w:p>
    <w:p w14:paraId="786CF42C"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8.</w:t>
      </w:r>
      <w:r>
        <w:rPr>
          <w:rFonts w:ascii="Times New Roman" w:eastAsia="Times New Roman" w:hAnsi="Times New Roman" w:cs="Times New Roman"/>
          <w:sz w:val="24"/>
          <w:szCs w:val="24"/>
          <w:highlight w:val="white"/>
        </w:rPr>
        <w:t xml:space="preserve"> 1. Szkoła realizuje cele i zadania wynikające z przepisów prawa oświatowego </w:t>
      </w:r>
      <w:r>
        <w:rPr>
          <w:rFonts w:ascii="Times New Roman" w:eastAsia="Times New Roman" w:hAnsi="Times New Roman" w:cs="Times New Roman"/>
          <w:sz w:val="24"/>
          <w:szCs w:val="24"/>
          <w:highlight w:val="white"/>
        </w:rPr>
        <w:t>oraz</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 xml:space="preserve">uwzględniające Program Wychowawczo-Profilaktyczny Szkoły, obejmujący treści i działania o charakterze wychowawczym skierowane do uczniów, oraz treści i działania o charakterze profilaktycznym dostosowane do potrzeb rozwojowych uczniów, przygotowane w </w:t>
      </w:r>
      <w:r>
        <w:rPr>
          <w:rFonts w:ascii="Times New Roman" w:eastAsia="Times New Roman" w:hAnsi="Times New Roman" w:cs="Times New Roman"/>
          <w:sz w:val="24"/>
          <w:szCs w:val="24"/>
          <w:highlight w:val="white"/>
        </w:rPr>
        <w:t>oparciu o przeprowadzoną diagnozę potrzeb i problemów występujących w społeczności szkolnej, skierowane do uczniów, nauczycieli i rodziców.</w:t>
      </w:r>
    </w:p>
    <w:p w14:paraId="06E03F6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highlight w:val="white"/>
        </w:rPr>
        <w:t>Umożliwia uczniom zdobycie wiedzy i umiejętności niezbędnych do uzyskania świadectwa ukończenia liceum i świadect</w:t>
      </w:r>
      <w:r>
        <w:rPr>
          <w:rFonts w:ascii="Times New Roman" w:eastAsia="Times New Roman" w:hAnsi="Times New Roman" w:cs="Times New Roman"/>
          <w:sz w:val="24"/>
          <w:szCs w:val="24"/>
          <w:highlight w:val="white"/>
        </w:rPr>
        <w:t>wa dojrzałości, a także podjęcia studiów wyższych lub zdobycie zawodu.</w:t>
      </w:r>
    </w:p>
    <w:p w14:paraId="63ED69B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highlight w:val="white"/>
        </w:rPr>
        <w:t>Kształtuje i rozwija w uczniach samodzielność, a także umiejętności samokształcenia i doskonalenia się, skutecznego komunikowania się oraz nawiązywania kontaktów interpersonalnych.</w:t>
      </w:r>
    </w:p>
    <w:p w14:paraId="25FCC79A" w14:textId="77777777" w:rsidR="00A56DAD" w:rsidRDefault="00B06C44">
      <w:pPr>
        <w:widowControl/>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highlight w:val="white"/>
        </w:rPr>
        <w:t xml:space="preserve">Umożliwia rozwijanie zainteresowań uczniów w zakresie wybranych przedmiotów nauczania. </w:t>
      </w:r>
    </w:p>
    <w:p w14:paraId="6D82350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highlight w:val="white"/>
        </w:rPr>
        <w:t>Zapewnia poznawanie zasad rozwoju osobowego i życia społecznego.</w:t>
      </w:r>
    </w:p>
    <w:p w14:paraId="37398F29"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strike/>
        </w:rPr>
      </w:pPr>
      <w:r>
        <w:rPr>
          <w:rFonts w:ascii="Times New Roman" w:eastAsia="Times New Roman" w:hAnsi="Times New Roman" w:cs="Times New Roman"/>
          <w:sz w:val="24"/>
          <w:szCs w:val="24"/>
        </w:rPr>
        <w:t xml:space="preserve">6. Uchylony. </w:t>
      </w:r>
    </w:p>
    <w:p w14:paraId="3635D92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7. </w:t>
      </w:r>
      <w:r>
        <w:rPr>
          <w:rFonts w:ascii="Times New Roman" w:eastAsia="Times New Roman" w:hAnsi="Times New Roman" w:cs="Times New Roman"/>
          <w:sz w:val="24"/>
          <w:szCs w:val="24"/>
          <w:highlight w:val="white"/>
        </w:rPr>
        <w:t>Rozwija zdolności analityczne i syntetyczne.</w:t>
      </w:r>
    </w:p>
    <w:p w14:paraId="4AD8B563"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8. </w:t>
      </w:r>
      <w:r>
        <w:rPr>
          <w:rFonts w:ascii="Times New Roman" w:eastAsia="Times New Roman" w:hAnsi="Times New Roman" w:cs="Times New Roman"/>
          <w:sz w:val="24"/>
          <w:szCs w:val="24"/>
          <w:highlight w:val="white"/>
        </w:rPr>
        <w:t>Umożliwia uczniom poznanie dziedzic</w:t>
      </w:r>
      <w:r>
        <w:rPr>
          <w:rFonts w:ascii="Times New Roman" w:eastAsia="Times New Roman" w:hAnsi="Times New Roman" w:cs="Times New Roman"/>
          <w:sz w:val="24"/>
          <w:szCs w:val="24"/>
          <w:highlight w:val="white"/>
        </w:rPr>
        <w:t>twa kultury narodowej i regionalnej postrzeganej w perspektywie kultury europejskiej i światowej oraz podtrzymywanie poczucia tożsamości narodowej i regionalnej.</w:t>
      </w:r>
    </w:p>
    <w:p w14:paraId="76B37958"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9. </w:t>
      </w:r>
      <w:r>
        <w:rPr>
          <w:rFonts w:ascii="Times New Roman" w:eastAsia="Times New Roman" w:hAnsi="Times New Roman" w:cs="Times New Roman"/>
          <w:sz w:val="24"/>
          <w:szCs w:val="24"/>
          <w:highlight w:val="white"/>
        </w:rPr>
        <w:t>Stwarza uczniom możliwość dokonania świadomego wyboru dalszego kierunku kształcenia.</w:t>
      </w:r>
    </w:p>
    <w:p w14:paraId="5E4311C3"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10. </w:t>
      </w:r>
      <w:r>
        <w:rPr>
          <w:rFonts w:ascii="Times New Roman" w:eastAsia="Times New Roman" w:hAnsi="Times New Roman" w:cs="Times New Roman"/>
          <w:sz w:val="24"/>
          <w:szCs w:val="24"/>
          <w:highlight w:val="white"/>
        </w:rPr>
        <w:t>Um</w:t>
      </w:r>
      <w:r>
        <w:rPr>
          <w:rFonts w:ascii="Times New Roman" w:eastAsia="Times New Roman" w:hAnsi="Times New Roman" w:cs="Times New Roman"/>
          <w:sz w:val="24"/>
          <w:szCs w:val="24"/>
          <w:highlight w:val="white"/>
        </w:rPr>
        <w:t>ożliwia uczniom rozwijanie szczególnych zainteresowań w zakresie wybranych przedmiotów nauczania.</w:t>
      </w:r>
    </w:p>
    <w:p w14:paraId="4E0D5C27"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11. </w:t>
      </w:r>
      <w:r>
        <w:rPr>
          <w:rFonts w:ascii="Times New Roman" w:eastAsia="Times New Roman" w:hAnsi="Times New Roman" w:cs="Times New Roman"/>
          <w:sz w:val="24"/>
          <w:szCs w:val="24"/>
          <w:highlight w:val="white"/>
        </w:rPr>
        <w:t xml:space="preserve">Wspiera w przygotowywaniu się do udziału w konkursach przedmiotowych na szczeblu szkolnym, międzyszkolnym, wojewódzkim, ogólnopolskim i międzynarodowym. </w:t>
      </w:r>
    </w:p>
    <w:p w14:paraId="719516BC"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12. </w:t>
      </w:r>
      <w:r>
        <w:rPr>
          <w:rFonts w:ascii="Times New Roman" w:eastAsia="Times New Roman" w:hAnsi="Times New Roman" w:cs="Times New Roman"/>
          <w:sz w:val="24"/>
          <w:szCs w:val="24"/>
          <w:highlight w:val="white"/>
        </w:rPr>
        <w:t>Przygotowuje uczniów do właściwego odbioru i wykorzystania mediów.</w:t>
      </w:r>
    </w:p>
    <w:p w14:paraId="7F9630F1"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13. </w:t>
      </w:r>
      <w:r>
        <w:rPr>
          <w:rFonts w:ascii="Times New Roman" w:eastAsia="Times New Roman" w:hAnsi="Times New Roman" w:cs="Times New Roman"/>
          <w:sz w:val="24"/>
          <w:szCs w:val="24"/>
          <w:highlight w:val="white"/>
        </w:rPr>
        <w:t>Współdziała ze środowiskiem lokalnym, organizacjami społecznymi, organami samorządowymi oraz instytucjami pozarządowymi w zakresie różnorodnych programów i działań dydaktyczno-wycho</w:t>
      </w:r>
      <w:r>
        <w:rPr>
          <w:rFonts w:ascii="Times New Roman" w:eastAsia="Times New Roman" w:hAnsi="Times New Roman" w:cs="Times New Roman"/>
          <w:sz w:val="24"/>
          <w:szCs w:val="24"/>
          <w:highlight w:val="white"/>
        </w:rPr>
        <w:t>wawczo-opiekuńczych.</w:t>
      </w:r>
    </w:p>
    <w:p w14:paraId="3FE07720"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rPr>
        <w:t xml:space="preserve">14. </w:t>
      </w:r>
      <w:r>
        <w:rPr>
          <w:rFonts w:ascii="Times New Roman" w:eastAsia="Times New Roman" w:hAnsi="Times New Roman" w:cs="Times New Roman"/>
          <w:sz w:val="24"/>
          <w:szCs w:val="24"/>
          <w:highlight w:val="white"/>
        </w:rPr>
        <w:t>Kształci i wychowuje w duchu tolerancji, humanizmu i patriotyzmu poprzez:</w:t>
      </w:r>
    </w:p>
    <w:p w14:paraId="2146DDEB" w14:textId="77777777" w:rsidR="00A56DAD" w:rsidRDefault="00B06C44">
      <w:pPr>
        <w:widowControl/>
        <w:numPr>
          <w:ilvl w:val="0"/>
          <w:numId w:val="29"/>
        </w:numPr>
        <w:shd w:val="clear" w:color="auto" w:fill="FFFFFF"/>
        <w:spacing w:line="360" w:lineRule="auto"/>
        <w:ind w:left="540"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uwzględnienie w pracy edukacyjnej kalendarium wydarzeń i rocznic historycznych;</w:t>
      </w:r>
    </w:p>
    <w:p w14:paraId="36BC4B4D" w14:textId="77777777" w:rsidR="00A56DAD" w:rsidRDefault="00B06C44">
      <w:pPr>
        <w:widowControl/>
        <w:numPr>
          <w:ilvl w:val="0"/>
          <w:numId w:val="29"/>
        </w:numPr>
        <w:shd w:val="clear" w:color="auto" w:fill="FFFFFF"/>
        <w:spacing w:line="360" w:lineRule="auto"/>
        <w:ind w:left="540"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realizowanie założeń edukacyjnych wynikających z przynależności Szkoły do Szk</w:t>
      </w:r>
      <w:r>
        <w:rPr>
          <w:rFonts w:ascii="Times New Roman" w:eastAsia="Times New Roman" w:hAnsi="Times New Roman" w:cs="Times New Roman"/>
          <w:sz w:val="24"/>
          <w:szCs w:val="24"/>
          <w:highlight w:val="white"/>
        </w:rPr>
        <w:t>ół Stowarzyszonych UNESCO;</w:t>
      </w:r>
    </w:p>
    <w:p w14:paraId="70A19506" w14:textId="77777777" w:rsidR="00A56DAD" w:rsidRDefault="00B06C44">
      <w:pPr>
        <w:widowControl/>
        <w:numPr>
          <w:ilvl w:val="0"/>
          <w:numId w:val="29"/>
        </w:numPr>
        <w:shd w:val="clear" w:color="auto" w:fill="FFFFFF"/>
        <w:spacing w:line="360" w:lineRule="auto"/>
        <w:ind w:left="540"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organizowanie debat szkolnych na temat tolerancji i humanizmu;</w:t>
      </w:r>
    </w:p>
    <w:p w14:paraId="01DEEF09"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15. Kształtuje świadomość ekologiczną.</w:t>
      </w:r>
    </w:p>
    <w:p w14:paraId="6084D674"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9. </w:t>
      </w:r>
      <w:r>
        <w:rPr>
          <w:rFonts w:ascii="Times New Roman" w:eastAsia="Times New Roman" w:hAnsi="Times New Roman" w:cs="Times New Roman"/>
          <w:sz w:val="24"/>
          <w:szCs w:val="24"/>
          <w:highlight w:val="white"/>
        </w:rPr>
        <w:t>1. Liceum realizuje Program Wychowawczo-Profilaktyczny, który zapewnia osiąganie przez wychowanków dojrzałości intelektual</w:t>
      </w:r>
      <w:r>
        <w:rPr>
          <w:rFonts w:ascii="Times New Roman" w:eastAsia="Times New Roman" w:hAnsi="Times New Roman" w:cs="Times New Roman"/>
          <w:sz w:val="24"/>
          <w:szCs w:val="24"/>
          <w:highlight w:val="white"/>
        </w:rPr>
        <w:t>nej, emocjonalnej, moralnej i społecznej.</w:t>
      </w:r>
    </w:p>
    <w:p w14:paraId="63240418"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Program Wychowawczo-Profilaktyczny jest integralną częścią procesu edukacyjnego każdego nauczyciela przedmiotu i pracy wychowawczej wychowawcy klasowego, realizują go wszyscy nauczyciele we współpracy z rodzicami.</w:t>
      </w:r>
    </w:p>
    <w:p w14:paraId="77BE0965"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Program jest podstawą tworzenia prze</w:t>
      </w:r>
      <w:r>
        <w:rPr>
          <w:rFonts w:ascii="Times New Roman" w:eastAsia="Times New Roman" w:hAnsi="Times New Roman" w:cs="Times New Roman"/>
          <w:sz w:val="24"/>
          <w:szCs w:val="24"/>
          <w:highlight w:val="white"/>
        </w:rPr>
        <w:t>z wychowawców klasowych programów wychowawczych.</w:t>
      </w:r>
    </w:p>
    <w:p w14:paraId="507B717C"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strike/>
          <w:sz w:val="24"/>
          <w:szCs w:val="24"/>
          <w:highlight w:val="white"/>
        </w:rPr>
      </w:pPr>
      <w:r>
        <w:rPr>
          <w:rFonts w:ascii="Times New Roman" w:eastAsia="Times New Roman" w:hAnsi="Times New Roman" w:cs="Times New Roman"/>
          <w:b/>
          <w:sz w:val="24"/>
          <w:szCs w:val="24"/>
          <w:highlight w:val="white"/>
        </w:rPr>
        <w:t>§ 10.</w:t>
      </w:r>
      <w:r>
        <w:rPr>
          <w:rFonts w:ascii="Times New Roman" w:eastAsia="Times New Roman" w:hAnsi="Times New Roman" w:cs="Times New Roman"/>
          <w:sz w:val="24"/>
          <w:szCs w:val="24"/>
          <w:highlight w:val="white"/>
        </w:rPr>
        <w:t xml:space="preserve"> Praca wychowawczo-dydaktyczna w szkole prowadzona jest w oparciu o obowiązującą podstawę programową kształcenia ogólnego dla czteroletniego liceum ogólnokształcącego. </w:t>
      </w:r>
    </w:p>
    <w:p w14:paraId="2ABD7D63"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11. </w:t>
      </w:r>
      <w:r>
        <w:rPr>
          <w:rFonts w:ascii="Times New Roman" w:eastAsia="Times New Roman" w:hAnsi="Times New Roman" w:cs="Times New Roman"/>
          <w:sz w:val="24"/>
          <w:szCs w:val="24"/>
          <w:highlight w:val="white"/>
        </w:rPr>
        <w:t>1. Decyzję o wykorzystywani</w:t>
      </w:r>
      <w:r>
        <w:rPr>
          <w:rFonts w:ascii="Times New Roman" w:eastAsia="Times New Roman" w:hAnsi="Times New Roman" w:cs="Times New Roman"/>
          <w:sz w:val="24"/>
          <w:szCs w:val="24"/>
          <w:highlight w:val="white"/>
        </w:rPr>
        <w:t>u podręcznika i innych materiałów dydaktycznych w procesie kształcenia podejmuje nauczyciel lub zespół nauczycieli danego przedmiotu.</w:t>
      </w:r>
    </w:p>
    <w:p w14:paraId="4280028D" w14:textId="77777777" w:rsidR="00A56DAD" w:rsidRDefault="00B06C44">
      <w:pPr>
        <w:widowControl/>
        <w:numPr>
          <w:ilvl w:val="0"/>
          <w:numId w:val="25"/>
        </w:numPr>
        <w:shd w:val="clear" w:color="auto" w:fill="FFFFFF"/>
        <w:tabs>
          <w:tab w:val="left" w:pos="360"/>
        </w:tabs>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 na podstawie propozycji zespołów nauczycielskich, uczących w poszczególnych klasach, a także w przypadku b</w:t>
      </w:r>
      <w:r>
        <w:rPr>
          <w:rFonts w:ascii="Times New Roman" w:eastAsia="Times New Roman" w:hAnsi="Times New Roman" w:cs="Times New Roman"/>
          <w:sz w:val="24"/>
          <w:szCs w:val="24"/>
          <w:highlight w:val="white"/>
        </w:rPr>
        <w:t>raku zgody w zespole nauczycieli w sprawie podręcznika lub materiałów dydaktycznych ustala po zasięgnięciu opinii Rady Pedagogicznej i Rady Rodziców zestaw podręczników lub materiałów edukacyjnych obowiązujący we wszystkich oddziałach danej klasy przez cał</w:t>
      </w:r>
      <w:r>
        <w:rPr>
          <w:rFonts w:ascii="Times New Roman" w:eastAsia="Times New Roman" w:hAnsi="Times New Roman" w:cs="Times New Roman"/>
          <w:sz w:val="24"/>
          <w:szCs w:val="24"/>
          <w:highlight w:val="white"/>
        </w:rPr>
        <w:t>y etap edukacyjny.</w:t>
      </w:r>
    </w:p>
    <w:p w14:paraId="43EEAEEB" w14:textId="77777777" w:rsidR="00A56DAD" w:rsidRDefault="00B06C44">
      <w:pPr>
        <w:widowControl/>
        <w:numPr>
          <w:ilvl w:val="0"/>
          <w:numId w:val="25"/>
        </w:numPr>
        <w:shd w:val="clear" w:color="auto" w:fill="FFFFFF"/>
        <w:tabs>
          <w:tab w:val="left" w:pos="360"/>
        </w:tabs>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 na wniosek nauczycieli uczących w poszczególnych klasach, może dokonać zmiany w zestawie podręczników lub materiałach edukacyjnych.</w:t>
      </w:r>
    </w:p>
    <w:p w14:paraId="36B94317" w14:textId="77777777" w:rsidR="00A56DAD" w:rsidRDefault="00B06C44">
      <w:pPr>
        <w:widowControl/>
        <w:numPr>
          <w:ilvl w:val="0"/>
          <w:numId w:val="25"/>
        </w:numPr>
        <w:shd w:val="clear" w:color="auto" w:fill="FFFFFF"/>
        <w:tabs>
          <w:tab w:val="left" w:pos="360"/>
        </w:tabs>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 na wniosek zespołów nauczycielskich w poszczególnych klasach, może uzup</w:t>
      </w:r>
      <w:r>
        <w:rPr>
          <w:rFonts w:ascii="Times New Roman" w:eastAsia="Times New Roman" w:hAnsi="Times New Roman" w:cs="Times New Roman"/>
          <w:sz w:val="24"/>
          <w:szCs w:val="24"/>
          <w:highlight w:val="white"/>
        </w:rPr>
        <w:t>ełnić szkolny zestaw podręczników lub materiałów edukacyjnych, a na wniosek zespołu nauczycieli uczących w oddziale wprowadzić zmiany.</w:t>
      </w:r>
    </w:p>
    <w:p w14:paraId="7C4F9B66" w14:textId="77777777" w:rsidR="00A56DAD" w:rsidRDefault="00B06C44">
      <w:pPr>
        <w:widowControl/>
        <w:numPr>
          <w:ilvl w:val="0"/>
          <w:numId w:val="25"/>
        </w:numPr>
        <w:shd w:val="clear" w:color="auto" w:fill="FFFFFF"/>
        <w:tabs>
          <w:tab w:val="left" w:pos="360"/>
        </w:tabs>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Zespoły, o których mowa w ust. 1 przedstawiają Dyrektorowi Szkoły propozycję:</w:t>
      </w:r>
    </w:p>
    <w:p w14:paraId="1509944A" w14:textId="77777777" w:rsidR="00A56DAD" w:rsidRDefault="00B06C44">
      <w:pPr>
        <w:widowControl/>
        <w:numPr>
          <w:ilvl w:val="1"/>
          <w:numId w:val="25"/>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jednego podręcznika lub materiału edukacyjnego do danych zajęć edukacyjnych;</w:t>
      </w:r>
    </w:p>
    <w:p w14:paraId="2B8A94A7" w14:textId="77777777" w:rsidR="00A56DAD" w:rsidRDefault="00B06C44">
      <w:pPr>
        <w:widowControl/>
        <w:numPr>
          <w:ilvl w:val="1"/>
          <w:numId w:val="25"/>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jednego lub więcej podręczników lub materiałów edukacyjnych do nauczania obcego języka nowożytnego, b</w:t>
      </w:r>
      <w:r>
        <w:rPr>
          <w:rFonts w:ascii="Times New Roman" w:eastAsia="Times New Roman" w:hAnsi="Times New Roman" w:cs="Times New Roman"/>
          <w:sz w:val="24"/>
          <w:szCs w:val="24"/>
          <w:highlight w:val="white"/>
        </w:rPr>
        <w:t xml:space="preserve">iorąc pod uwagę poziomy nauczania języka obcego w klasach, w grupach oddziałowych, międzyoddziałowych lub </w:t>
      </w:r>
      <w:proofErr w:type="spellStart"/>
      <w:r>
        <w:rPr>
          <w:rFonts w:ascii="Times New Roman" w:eastAsia="Times New Roman" w:hAnsi="Times New Roman" w:cs="Times New Roman"/>
          <w:sz w:val="24"/>
          <w:szCs w:val="24"/>
          <w:highlight w:val="white"/>
        </w:rPr>
        <w:t>międzyklasowych</w:t>
      </w:r>
      <w:proofErr w:type="spellEnd"/>
      <w:r>
        <w:rPr>
          <w:rFonts w:ascii="Times New Roman" w:eastAsia="Times New Roman" w:hAnsi="Times New Roman" w:cs="Times New Roman"/>
          <w:sz w:val="24"/>
          <w:szCs w:val="24"/>
          <w:highlight w:val="white"/>
        </w:rPr>
        <w:t>.</w:t>
      </w:r>
    </w:p>
    <w:p w14:paraId="7E75A63A" w14:textId="77777777" w:rsidR="00A56DAD" w:rsidRDefault="00B06C44">
      <w:pPr>
        <w:widowControl/>
        <w:numPr>
          <w:ilvl w:val="0"/>
          <w:numId w:val="25"/>
        </w:numPr>
        <w:shd w:val="clear" w:color="auto" w:fill="FFFFFF"/>
        <w:spacing w:line="360" w:lineRule="auto"/>
        <w:ind w:left="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 podaje corocznie do publicznej wiadomości w terminie do dnia zakończenia zajęć dydaktycznych zestaw podręczników lub materiałów edukacyjnych obowiązujących w danym roku szkolnym. Informacja umieszczana jest na stronie www.nasza-szkola.pl.</w:t>
      </w:r>
    </w:p>
    <w:p w14:paraId="0276FDEE" w14:textId="77777777" w:rsidR="00A56DAD" w:rsidRDefault="00A56DAD">
      <w:pPr>
        <w:widowControl/>
        <w:pBdr>
          <w:top w:val="nil"/>
          <w:left w:val="nil"/>
          <w:bottom w:val="nil"/>
          <w:right w:val="nil"/>
          <w:between w:val="nil"/>
        </w:pBdr>
        <w:shd w:val="clear" w:color="auto" w:fill="FFFFFF"/>
        <w:spacing w:line="360" w:lineRule="auto"/>
        <w:ind w:hanging="2"/>
        <w:rPr>
          <w:rFonts w:ascii="Times New Roman" w:eastAsia="Times New Roman" w:hAnsi="Times New Roman" w:cs="Times New Roman"/>
          <w:b/>
          <w:sz w:val="24"/>
          <w:szCs w:val="24"/>
          <w:highlight w:val="white"/>
        </w:rPr>
      </w:pPr>
    </w:p>
    <w:p w14:paraId="29F83482"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xml:space="preserve">§ 12. </w:t>
      </w:r>
      <w:r>
        <w:rPr>
          <w:rFonts w:ascii="Times New Roman" w:eastAsia="Times New Roman" w:hAnsi="Times New Roman" w:cs="Times New Roman"/>
          <w:sz w:val="24"/>
          <w:szCs w:val="24"/>
          <w:highlight w:val="white"/>
        </w:rPr>
        <w:t>1. W Szkole kształceniem specjalnym obejmuje się uczniów posiadających orzeczenie poradni psychologiczno-pedagogicznej.</w:t>
      </w:r>
    </w:p>
    <w:p w14:paraId="320316AD" w14:textId="77777777" w:rsidR="00A56DAD" w:rsidRDefault="00B06C44">
      <w:pPr>
        <w:widowControl/>
        <w:numPr>
          <w:ilvl w:val="0"/>
          <w:numId w:val="57"/>
        </w:numPr>
        <w:pBdr>
          <w:top w:val="nil"/>
          <w:left w:val="nil"/>
          <w:bottom w:val="nil"/>
          <w:right w:val="nil"/>
          <w:between w:val="nil"/>
        </w:pBdr>
        <w:shd w:val="clear" w:color="auto" w:fill="FFFFFF"/>
        <w:tabs>
          <w:tab w:val="left" w:pos="360"/>
        </w:tabs>
        <w:spacing w:line="360" w:lineRule="auto"/>
        <w:ind w:left="0" w:hanging="2"/>
        <w:jc w:val="both"/>
      </w:pPr>
      <w:r>
        <w:rPr>
          <w:rFonts w:ascii="Times New Roman" w:eastAsia="Times New Roman" w:hAnsi="Times New Roman" w:cs="Times New Roman"/>
          <w:sz w:val="24"/>
          <w:szCs w:val="24"/>
          <w:highlight w:val="white"/>
        </w:rPr>
        <w:t>Szkoła organizuje zajęcia zgodnie z zaleceniami zawartymi w orzeczeniu o potrzebie kształcenia specjalnego.</w:t>
      </w:r>
    </w:p>
    <w:p w14:paraId="3B89C536" w14:textId="77777777" w:rsidR="00A56DAD" w:rsidRDefault="00B06C44">
      <w:pPr>
        <w:widowControl/>
        <w:numPr>
          <w:ilvl w:val="0"/>
          <w:numId w:val="57"/>
        </w:numPr>
        <w:pBdr>
          <w:top w:val="nil"/>
          <w:left w:val="nil"/>
          <w:bottom w:val="nil"/>
          <w:right w:val="nil"/>
          <w:between w:val="nil"/>
        </w:pBdr>
        <w:shd w:val="clear" w:color="auto" w:fill="FFFFFF"/>
        <w:tabs>
          <w:tab w:val="left" w:pos="360"/>
        </w:tabs>
        <w:spacing w:line="360" w:lineRule="auto"/>
        <w:ind w:left="0" w:hanging="2"/>
        <w:jc w:val="both"/>
      </w:pPr>
      <w:r>
        <w:rPr>
          <w:rFonts w:ascii="Times New Roman" w:eastAsia="Times New Roman" w:hAnsi="Times New Roman" w:cs="Times New Roman"/>
          <w:sz w:val="24"/>
          <w:szCs w:val="24"/>
          <w:highlight w:val="white"/>
        </w:rPr>
        <w:t>Uczniowi posiadającemu orzeczenie o kształceniu specjalnym Szkoła organizuje zajęcia rewalidacyjne, zgodnie z zaleceniami poradni psychologiczno-ped</w:t>
      </w:r>
      <w:r>
        <w:rPr>
          <w:rFonts w:ascii="Times New Roman" w:eastAsia="Times New Roman" w:hAnsi="Times New Roman" w:cs="Times New Roman"/>
          <w:sz w:val="24"/>
          <w:szCs w:val="24"/>
          <w:highlight w:val="white"/>
        </w:rPr>
        <w:t xml:space="preserve">agogicznej. </w:t>
      </w:r>
    </w:p>
    <w:p w14:paraId="2F5F84B5" w14:textId="77777777" w:rsidR="00A56DAD" w:rsidRDefault="00B06C44">
      <w:pPr>
        <w:widowControl/>
        <w:numPr>
          <w:ilvl w:val="0"/>
          <w:numId w:val="57"/>
        </w:numPr>
        <w:pBdr>
          <w:top w:val="nil"/>
          <w:left w:val="nil"/>
          <w:bottom w:val="nil"/>
          <w:right w:val="nil"/>
          <w:between w:val="nil"/>
        </w:pBdr>
        <w:shd w:val="clear" w:color="auto" w:fill="FFFFFF"/>
        <w:tabs>
          <w:tab w:val="left" w:pos="360"/>
        </w:tabs>
        <w:spacing w:line="360" w:lineRule="auto"/>
        <w:ind w:left="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Tygodniowy wymiar zajęć rewalidacyjnych w każdym roku szkolnym wynosi w oddziale ogólnodostępnym po 2 godziny tygodniowo na ucznia.</w:t>
      </w:r>
    </w:p>
    <w:p w14:paraId="7E72D04B" w14:textId="77777777" w:rsidR="00A56DAD" w:rsidRDefault="00B06C44">
      <w:pPr>
        <w:widowControl/>
        <w:numPr>
          <w:ilvl w:val="0"/>
          <w:numId w:val="57"/>
        </w:numPr>
        <w:pBdr>
          <w:top w:val="nil"/>
          <w:left w:val="nil"/>
          <w:bottom w:val="nil"/>
          <w:right w:val="nil"/>
          <w:between w:val="nil"/>
        </w:pBdr>
        <w:shd w:val="clear" w:color="auto" w:fill="FFFFFF"/>
        <w:tabs>
          <w:tab w:val="left" w:pos="360"/>
        </w:tabs>
        <w:spacing w:line="360" w:lineRule="auto"/>
        <w:ind w:left="0" w:hanging="2"/>
        <w:jc w:val="both"/>
      </w:pPr>
      <w:r>
        <w:rPr>
          <w:rFonts w:ascii="Times New Roman" w:eastAsia="Times New Roman" w:hAnsi="Times New Roman" w:cs="Times New Roman"/>
          <w:sz w:val="24"/>
          <w:szCs w:val="24"/>
          <w:highlight w:val="white"/>
        </w:rPr>
        <w:t>Dyrektor Szkoły, na wniosek rodziców oraz na podstawie orzeczenia poradni psychologiczno-pedagogicznej, w tym s</w:t>
      </w:r>
      <w:r>
        <w:rPr>
          <w:rFonts w:ascii="Times New Roman" w:eastAsia="Times New Roman" w:hAnsi="Times New Roman" w:cs="Times New Roman"/>
          <w:sz w:val="24"/>
          <w:szCs w:val="24"/>
          <w:highlight w:val="white"/>
        </w:rPr>
        <w:t>pecjalistycznej, zwalnia ucznia z wadą słuchu lub z głęboką dysleksją rozwojową, z afazją ze sprzężonymi niepełnosprawnościami lub autyzmem z nauki drugiego języka obcego do końca danego etapu edukacyjnego.</w:t>
      </w:r>
    </w:p>
    <w:p w14:paraId="15ADC476" w14:textId="77777777" w:rsidR="00A56DAD" w:rsidRDefault="00B06C44">
      <w:pPr>
        <w:widowControl/>
        <w:numPr>
          <w:ilvl w:val="0"/>
          <w:numId w:val="57"/>
        </w:numPr>
        <w:pBdr>
          <w:top w:val="nil"/>
          <w:left w:val="nil"/>
          <w:bottom w:val="nil"/>
          <w:right w:val="nil"/>
          <w:between w:val="nil"/>
        </w:pBdr>
        <w:shd w:val="clear" w:color="auto" w:fill="FFFFFF"/>
        <w:tabs>
          <w:tab w:val="left" w:pos="360"/>
        </w:tabs>
        <w:spacing w:line="360" w:lineRule="auto"/>
        <w:ind w:left="0" w:hanging="2"/>
        <w:jc w:val="both"/>
      </w:pPr>
      <w:r>
        <w:rPr>
          <w:rFonts w:ascii="Times New Roman" w:eastAsia="Times New Roman" w:hAnsi="Times New Roman" w:cs="Times New Roman"/>
          <w:sz w:val="24"/>
          <w:szCs w:val="24"/>
          <w:highlight w:val="white"/>
        </w:rPr>
        <w:t xml:space="preserve">Kształcenie uczniów </w:t>
      </w:r>
      <w:r>
        <w:rPr>
          <w:rFonts w:ascii="Times New Roman" w:eastAsia="Times New Roman" w:hAnsi="Times New Roman" w:cs="Times New Roman"/>
          <w:sz w:val="24"/>
          <w:szCs w:val="24"/>
          <w:highlight w:val="white"/>
        </w:rPr>
        <w:t>posiadających orzeczenie o ks</w:t>
      </w:r>
      <w:r>
        <w:rPr>
          <w:rFonts w:ascii="Times New Roman" w:eastAsia="Times New Roman" w:hAnsi="Times New Roman" w:cs="Times New Roman"/>
          <w:sz w:val="24"/>
          <w:szCs w:val="24"/>
          <w:highlight w:val="white"/>
        </w:rPr>
        <w:t>ztałceniu specjalnym</w:t>
      </w:r>
      <w:r>
        <w:rPr>
          <w:rFonts w:ascii="Times New Roman" w:eastAsia="Times New Roman" w:hAnsi="Times New Roman" w:cs="Times New Roman"/>
          <w:sz w:val="24"/>
          <w:szCs w:val="24"/>
          <w:highlight w:val="white"/>
        </w:rPr>
        <w:t xml:space="preserve"> prowadzone jest do końca roku szkolnego, w którym uczeń w tym roku kalendarzowym kończy 24 rok życia.</w:t>
      </w:r>
    </w:p>
    <w:p w14:paraId="4656960B" w14:textId="77777777" w:rsidR="00A56DAD" w:rsidRDefault="00B06C44">
      <w:pPr>
        <w:widowControl/>
        <w:numPr>
          <w:ilvl w:val="0"/>
          <w:numId w:val="57"/>
        </w:numPr>
        <w:pBdr>
          <w:top w:val="nil"/>
          <w:left w:val="nil"/>
          <w:bottom w:val="nil"/>
          <w:right w:val="nil"/>
          <w:between w:val="nil"/>
        </w:pBdr>
        <w:shd w:val="clear" w:color="auto" w:fill="FFFFFF"/>
        <w:tabs>
          <w:tab w:val="left" w:pos="360"/>
        </w:tabs>
        <w:spacing w:line="360" w:lineRule="auto"/>
        <w:ind w:left="0" w:hanging="2"/>
        <w:jc w:val="both"/>
      </w:pPr>
      <w:r>
        <w:rPr>
          <w:rFonts w:ascii="Times New Roman" w:eastAsia="Times New Roman" w:hAnsi="Times New Roman" w:cs="Times New Roman"/>
          <w:sz w:val="24"/>
          <w:szCs w:val="24"/>
          <w:highlight w:val="white"/>
        </w:rPr>
        <w:t xml:space="preserve">Uczniowie lub absolwenci </w:t>
      </w:r>
      <w:r>
        <w:rPr>
          <w:rFonts w:ascii="Times New Roman" w:eastAsia="Times New Roman" w:hAnsi="Times New Roman" w:cs="Times New Roman"/>
          <w:sz w:val="24"/>
          <w:szCs w:val="24"/>
          <w:highlight w:val="white"/>
        </w:rPr>
        <w:t>posiadający orzeczenie o kształceniu specjalnym</w:t>
      </w:r>
      <w:r>
        <w:rPr>
          <w:rFonts w:ascii="Times New Roman" w:eastAsia="Times New Roman" w:hAnsi="Times New Roman" w:cs="Times New Roman"/>
          <w:sz w:val="24"/>
          <w:szCs w:val="24"/>
          <w:highlight w:val="white"/>
        </w:rPr>
        <w:t xml:space="preserve"> przystępują do egzaminu maturalnego przeprowadzanego zgodnie</w:t>
      </w:r>
      <w:r>
        <w:rPr>
          <w:rFonts w:ascii="Times New Roman" w:eastAsia="Times New Roman" w:hAnsi="Times New Roman" w:cs="Times New Roman"/>
          <w:sz w:val="24"/>
          <w:szCs w:val="24"/>
          <w:highlight w:val="white"/>
        </w:rPr>
        <w:t xml:space="preserve"> z przepisami w sprawie przeprowadzania sprawdzianów i egzaminów w szkołach publicznych, w warunkach i formie dostosowanych do rodzaju ich niepełnosprawności, a uczniowie lub absolwenci niedostosowani społecznie lub zagrożeni niedostosowaniem społecznym w </w:t>
      </w:r>
      <w:r>
        <w:rPr>
          <w:rFonts w:ascii="Times New Roman" w:eastAsia="Times New Roman" w:hAnsi="Times New Roman" w:cs="Times New Roman"/>
          <w:sz w:val="24"/>
          <w:szCs w:val="24"/>
          <w:highlight w:val="white"/>
        </w:rPr>
        <w:t>warunkach dostosowanych do ich indywidualnych potrzeb rozwojowych i edukacyjnych oraz możliwości psychofizycznych, na podstawie orzeczenia o potrzebie kształcenia specjalnego.</w:t>
      </w:r>
    </w:p>
    <w:p w14:paraId="02C70029"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white"/>
        </w:rPr>
        <w:t xml:space="preserve">§ 13. </w:t>
      </w:r>
      <w:r>
        <w:rPr>
          <w:rFonts w:ascii="Times New Roman" w:eastAsia="Times New Roman" w:hAnsi="Times New Roman" w:cs="Times New Roman"/>
          <w:sz w:val="24"/>
          <w:szCs w:val="24"/>
          <w:highlight w:val="white"/>
        </w:rPr>
        <w:t>1. Uczniów, którym stan zdrowia uniemożliwia lub znacznie utrudnia uczęszc</w:t>
      </w:r>
      <w:r>
        <w:rPr>
          <w:rFonts w:ascii="Times New Roman" w:eastAsia="Times New Roman" w:hAnsi="Times New Roman" w:cs="Times New Roman"/>
          <w:sz w:val="24"/>
          <w:szCs w:val="24"/>
          <w:highlight w:val="white"/>
        </w:rPr>
        <w:t>zanie do szkoły obejmuje się indywidualnym nauczaniem.</w:t>
      </w:r>
    </w:p>
    <w:p w14:paraId="275DE868" w14:textId="77777777" w:rsidR="00A56DAD" w:rsidRDefault="00B06C44">
      <w:pPr>
        <w:widowControl/>
        <w:shd w:val="clear" w:color="auto" w:fill="FFFFFF"/>
        <w:spacing w:line="360" w:lineRule="auto"/>
        <w:ind w:right="6" w:firstLine="0"/>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Indywidualne nauczanie organizuje Dyrektor Szkoły na wniosek rodziców i na podstawie orzeczenia wydanego przez zespół orzekający w publicznej poradni psychologiczno-pedagogicznej, w tym poradni spec</w:t>
      </w:r>
      <w:r>
        <w:rPr>
          <w:rFonts w:ascii="Times New Roman" w:eastAsia="Times New Roman" w:hAnsi="Times New Roman" w:cs="Times New Roman"/>
          <w:sz w:val="24"/>
          <w:szCs w:val="24"/>
          <w:highlight w:val="white"/>
        </w:rPr>
        <w:t>jalistycznej. Dyrektor organizuje indywidualne nauczanie w sposób zapewniający wykonanie określonych w orzeczeniu zaleceń dotyczących warunków realizacji potrzeb edukacyjnych ucznia.</w:t>
      </w:r>
    </w:p>
    <w:p w14:paraId="58A9AA82"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3. </w:t>
      </w:r>
      <w:r>
        <w:rPr>
          <w:rFonts w:ascii="Times New Roman" w:eastAsia="Times New Roman" w:hAnsi="Times New Roman" w:cs="Times New Roman"/>
          <w:sz w:val="24"/>
          <w:szCs w:val="24"/>
        </w:rPr>
        <w:t>Zajęcia indywidualnego nauczania prowadzi się zgodnie ze wskazaniami w</w:t>
      </w:r>
      <w:r>
        <w:rPr>
          <w:rFonts w:ascii="Times New Roman" w:eastAsia="Times New Roman" w:hAnsi="Times New Roman" w:cs="Times New Roman"/>
          <w:sz w:val="24"/>
          <w:szCs w:val="24"/>
        </w:rPr>
        <w:t xml:space="preserve"> orzeczeniu, z uwzględnieniem możliwości ich realizacji w formie zdalnej.</w:t>
      </w:r>
    </w:p>
    <w:p w14:paraId="7FFF2E11"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4. Za zajęcia indywidualnego nauczania uważa się zajęcia prowadzone indywidualnie z uczniem.</w:t>
      </w:r>
    </w:p>
    <w:p w14:paraId="7B973124"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Uczniom objętym indywidualnym nauczaniem, którym stan zdrowia znacznie utrudnia uczęszczanie do szkoły, w celu ich integracji ze środowiskiem i zapewnienia im p</w:t>
      </w:r>
      <w:r>
        <w:rPr>
          <w:rFonts w:ascii="Times New Roman" w:eastAsia="Times New Roman" w:hAnsi="Times New Roman" w:cs="Times New Roman"/>
          <w:sz w:val="24"/>
          <w:szCs w:val="24"/>
          <w:highlight w:val="white"/>
        </w:rPr>
        <w:t xml:space="preserve">ełnego </w:t>
      </w:r>
      <w:r>
        <w:rPr>
          <w:rFonts w:ascii="Times New Roman" w:eastAsia="Times New Roman" w:hAnsi="Times New Roman" w:cs="Times New Roman"/>
          <w:sz w:val="24"/>
          <w:szCs w:val="24"/>
          <w:highlight w:val="white"/>
        </w:rPr>
        <w:lastRenderedPageBreak/>
        <w:t>osobowego rozwoju, Dyrektor w miarę posiadanych możliwości i uwzględniając zalecenia zawarte w orzeczeniu oraz aktualny stan zdrowia ucznia umożliwia udział w zajęciach rozwijających zainteresowania i uzdolnienia, uroczystościach i imprezach szkolny</w:t>
      </w:r>
      <w:r>
        <w:rPr>
          <w:rFonts w:ascii="Times New Roman" w:eastAsia="Times New Roman" w:hAnsi="Times New Roman" w:cs="Times New Roman"/>
          <w:sz w:val="24"/>
          <w:szCs w:val="24"/>
          <w:highlight w:val="white"/>
        </w:rPr>
        <w:t>ch.</w:t>
      </w:r>
    </w:p>
    <w:p w14:paraId="724532BA"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14.</w:t>
      </w:r>
      <w:r>
        <w:rPr>
          <w:rFonts w:ascii="Times New Roman" w:eastAsia="Times New Roman" w:hAnsi="Times New Roman" w:cs="Times New Roman"/>
          <w:sz w:val="24"/>
          <w:szCs w:val="24"/>
          <w:highlight w:val="white"/>
        </w:rPr>
        <w:t xml:space="preserve"> 1. W Szkole organizuje się pomoc psychologiczno-pedagogiczną. </w:t>
      </w:r>
    </w:p>
    <w:p w14:paraId="63B80520"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Pomoc udzielana jest uczniom, rodzicom i nauczycielom.</w:t>
      </w:r>
    </w:p>
    <w:p w14:paraId="25A98AB2"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Wszelkie formy świadczonej pomocy psychologiczno-pedagogicznej w Szkole są bezpłatne.</w:t>
      </w:r>
    </w:p>
    <w:p w14:paraId="743AA1FB"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Celem pomocy psychologiczno-pedagogicznej jest rozpoznawanie możliwości psychofizycznych oraz rozpoznawanie i zaspakajanie potrzeb rozwojowych i edukacyjnych ucznió</w:t>
      </w:r>
      <w:r>
        <w:rPr>
          <w:rFonts w:ascii="Times New Roman" w:eastAsia="Times New Roman" w:hAnsi="Times New Roman" w:cs="Times New Roman"/>
          <w:sz w:val="24"/>
          <w:szCs w:val="24"/>
          <w:highlight w:val="white"/>
        </w:rPr>
        <w:t>w oraz rozpoznanie czynników środowiskowych, wspierających lub utrudniających funkcjonowanie ucznia.</w:t>
      </w:r>
    </w:p>
    <w:p w14:paraId="086519CA"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Pomocy psychologiczno-pedagogicznej udzielają nauczyciele w bieżącej pracy z uczniem, wychowawcy, specjaliści.</w:t>
      </w:r>
    </w:p>
    <w:p w14:paraId="299B1ABF"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W Szkole pomoc psychologiczno-pedagogi</w:t>
      </w:r>
      <w:r>
        <w:rPr>
          <w:rFonts w:ascii="Times New Roman" w:eastAsia="Times New Roman" w:hAnsi="Times New Roman" w:cs="Times New Roman"/>
          <w:sz w:val="24"/>
          <w:szCs w:val="24"/>
          <w:highlight w:val="white"/>
        </w:rPr>
        <w:t>czna udzielana jest uczniom:</w:t>
      </w:r>
    </w:p>
    <w:p w14:paraId="3E5DEC5A" w14:textId="77777777" w:rsidR="00A56DAD" w:rsidRDefault="00B06C44">
      <w:pPr>
        <w:widowControl/>
        <w:numPr>
          <w:ilvl w:val="0"/>
          <w:numId w:val="24"/>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posiadającym opinię poradni psychologiczno-pedagogicznej, w tym poradni specjalistycznej o specyficznych trudnościach w uczeniu się lub inną opinię poradni psychologiczno-pedagogicznej, w tym poradni specjalistycznej;</w:t>
      </w:r>
    </w:p>
    <w:p w14:paraId="3440FFCE" w14:textId="77777777" w:rsidR="00A56DAD" w:rsidRDefault="00B06C44">
      <w:pPr>
        <w:widowControl/>
        <w:numPr>
          <w:ilvl w:val="0"/>
          <w:numId w:val="24"/>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posiadają</w:t>
      </w:r>
      <w:r>
        <w:rPr>
          <w:rFonts w:ascii="Times New Roman" w:eastAsia="Times New Roman" w:hAnsi="Times New Roman" w:cs="Times New Roman"/>
          <w:sz w:val="24"/>
          <w:szCs w:val="24"/>
          <w:highlight w:val="white"/>
        </w:rPr>
        <w:t>cym orzeczenie o potrzebie indywidualnego nauczania – na podstawie tego orzeczenia;</w:t>
      </w:r>
    </w:p>
    <w:p w14:paraId="3CA243C6" w14:textId="77777777" w:rsidR="00A56DAD" w:rsidRDefault="00B06C44">
      <w:pPr>
        <w:numPr>
          <w:ilvl w:val="0"/>
          <w:numId w:val="24"/>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posiadającym orzeczenia o potrzebie kształcenia specjalnego – na podstawie tego orzeczenia</w:t>
      </w:r>
    </w:p>
    <w:p w14:paraId="380ED6C6" w14:textId="77777777" w:rsidR="00A56DAD" w:rsidRDefault="00B06C44">
      <w:pPr>
        <w:numPr>
          <w:ilvl w:val="0"/>
          <w:numId w:val="24"/>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nieposiadającym orzeczenia lub opinii, ale dla których na podstawie rozpoznania i</w:t>
      </w:r>
      <w:r>
        <w:rPr>
          <w:rFonts w:ascii="Times New Roman" w:eastAsia="Times New Roman" w:hAnsi="Times New Roman" w:cs="Times New Roman"/>
          <w:sz w:val="24"/>
          <w:szCs w:val="24"/>
          <w:highlight w:val="white"/>
        </w:rPr>
        <w:t>ndywidualnych potrzeb rozwojowych i edukacyjnych oraz indywidualnych możliwości psychofizycznych ucznia dokonanego przez nauczycieli i specjalistów, o którym mowa w</w:t>
      </w:r>
      <w:r>
        <w:rPr>
          <w:rFonts w:ascii="Times New Roman" w:eastAsia="Times New Roman" w:hAnsi="Times New Roman" w:cs="Times New Roman"/>
          <w:sz w:val="24"/>
          <w:szCs w:val="24"/>
        </w:rPr>
        <w:t> </w:t>
      </w:r>
      <w:r>
        <w:rPr>
          <w:rFonts w:ascii="Times New Roman" w:eastAsia="Times New Roman" w:hAnsi="Times New Roman" w:cs="Times New Roman"/>
          <w:sz w:val="24"/>
          <w:szCs w:val="24"/>
          <w:highlight w:val="white"/>
        </w:rPr>
        <w:t xml:space="preserve">przepisach w sprawie zasad udzielania i organizacji pomocy </w:t>
      </w:r>
      <w:proofErr w:type="spellStart"/>
      <w:r>
        <w:rPr>
          <w:rFonts w:ascii="Times New Roman" w:eastAsia="Times New Roman" w:hAnsi="Times New Roman" w:cs="Times New Roman"/>
          <w:sz w:val="24"/>
          <w:szCs w:val="24"/>
          <w:highlight w:val="white"/>
        </w:rPr>
        <w:t>psychologiczno</w:t>
      </w:r>
      <w:proofErr w:type="spellEnd"/>
      <w:r>
        <w:rPr>
          <w:rFonts w:ascii="Times New Roman" w:eastAsia="Times New Roman" w:hAnsi="Times New Roman" w:cs="Times New Roman"/>
          <w:sz w:val="24"/>
          <w:szCs w:val="24"/>
          <w:highlight w:val="white"/>
        </w:rPr>
        <w:t xml:space="preserve"> - pedagogicznej w</w:t>
      </w:r>
      <w:r>
        <w:rPr>
          <w:rFonts w:ascii="Times New Roman" w:eastAsia="Times New Roman" w:hAnsi="Times New Roman" w:cs="Times New Roman"/>
          <w:sz w:val="24"/>
          <w:szCs w:val="24"/>
          <w:highlight w:val="white"/>
        </w:rPr>
        <w:t xml:space="preserve"> publicznych przedszkolach, szkołach i placówkach koniecznym jest zorganizowanie zinstytucjonalizowanej formy pomocy lub pomocy doraźnej w bieżącej pracy z uczniem. </w:t>
      </w:r>
    </w:p>
    <w:p w14:paraId="2C524D96"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7.O pomoc psychologiczno-pedagogiczną mogą wnioskować:</w:t>
      </w:r>
    </w:p>
    <w:p w14:paraId="6C773D4B"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rodzice ucznia;</w:t>
      </w:r>
    </w:p>
    <w:p w14:paraId="3577633A"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w:t>
      </w:r>
    </w:p>
    <w:p w14:paraId="40268103" w14:textId="77777777" w:rsidR="00A56DAD" w:rsidRDefault="00B06C44">
      <w:pPr>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nauczyciel, wychowawca, specjalista;</w:t>
      </w:r>
    </w:p>
    <w:p w14:paraId="20301ADF"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poradnia psychologiczno-pedagogiczna;</w:t>
      </w:r>
    </w:p>
    <w:p w14:paraId="70839B20"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w:t>
      </w:r>
    </w:p>
    <w:p w14:paraId="03E30AB9"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pielęgniarka szkolna;</w:t>
      </w:r>
    </w:p>
    <w:p w14:paraId="381F047E"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pracownik socjalny;</w:t>
      </w:r>
    </w:p>
    <w:p w14:paraId="18FC32D6"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asystent rodziny;</w:t>
      </w:r>
    </w:p>
    <w:p w14:paraId="1E370626" w14:textId="77777777" w:rsidR="00A56DAD" w:rsidRDefault="00B06C44">
      <w:pPr>
        <w:widowControl/>
        <w:numPr>
          <w:ilvl w:val="0"/>
          <w:numId w:val="113"/>
        </w:numPr>
        <w:shd w:val="clear" w:color="auto" w:fill="FFFFFF"/>
        <w:spacing w:line="360" w:lineRule="auto"/>
        <w:ind w:left="538" w:right="6"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kurator sądowy.</w:t>
      </w:r>
    </w:p>
    <w:p w14:paraId="3FF3A171"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 Wnioski ustne o organizację pomocy psychologiczno-pedagogicznej przedkłada się pedago</w:t>
      </w:r>
      <w:r>
        <w:rPr>
          <w:rFonts w:ascii="Times New Roman" w:eastAsia="Times New Roman" w:hAnsi="Times New Roman" w:cs="Times New Roman"/>
          <w:sz w:val="24"/>
          <w:szCs w:val="24"/>
          <w:highlight w:val="white"/>
        </w:rPr>
        <w:t>gowi szkolnemu bądź wychowawcy oddziału. W przypadku wniosków z instytucji zewnętrznych rozpatruje się wnioski złożone w formie pisemnej lub drogą elektroniczną w sekretariacie Szkoły.</w:t>
      </w:r>
    </w:p>
    <w:p w14:paraId="00854A64"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rPr>
        <w:t>9. W przypadku czasowego ograniczenia funkcjonowania Szkoły pomoc psych</w:t>
      </w:r>
      <w:r>
        <w:rPr>
          <w:rFonts w:ascii="Times New Roman" w:eastAsia="Times New Roman" w:hAnsi="Times New Roman" w:cs="Times New Roman"/>
          <w:sz w:val="24"/>
          <w:szCs w:val="24"/>
        </w:rPr>
        <w:t>ologiczno-pedagogiczna jest realizowana w formach dostosowanych do możliwości jej sprawowania w formie zdalnej. Informacja o sposobie i trybie realizacji zadań z zakresu pomocy psychologiczno-pedagogicznej przekazywana jest rodzicom i uczniom, a w przypadk</w:t>
      </w:r>
      <w:r>
        <w:rPr>
          <w:rFonts w:ascii="Times New Roman" w:eastAsia="Times New Roman" w:hAnsi="Times New Roman" w:cs="Times New Roman"/>
          <w:sz w:val="24"/>
          <w:szCs w:val="24"/>
        </w:rPr>
        <w:t>u zajęć rewalidacyjnych ustalana z rodzicami oraz rejestrowana w opracowanym IPET-</w:t>
      </w:r>
      <w:proofErr w:type="spellStart"/>
      <w:r>
        <w:rPr>
          <w:rFonts w:ascii="Times New Roman" w:eastAsia="Times New Roman" w:hAnsi="Times New Roman" w:cs="Times New Roman"/>
          <w:sz w:val="24"/>
          <w:szCs w:val="24"/>
        </w:rPr>
        <w:t>cie</w:t>
      </w:r>
      <w:proofErr w:type="spellEnd"/>
      <w:r>
        <w:rPr>
          <w:rFonts w:ascii="Times New Roman" w:eastAsia="Times New Roman" w:hAnsi="Times New Roman" w:cs="Times New Roman"/>
          <w:sz w:val="24"/>
          <w:szCs w:val="24"/>
        </w:rPr>
        <w:t xml:space="preserve"> dla ucznia.</w:t>
      </w:r>
    </w:p>
    <w:p w14:paraId="148385BE"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15.</w:t>
      </w:r>
      <w:r>
        <w:rPr>
          <w:rFonts w:ascii="Times New Roman" w:eastAsia="Times New Roman" w:hAnsi="Times New Roman" w:cs="Times New Roman"/>
          <w:sz w:val="24"/>
          <w:szCs w:val="24"/>
          <w:highlight w:val="white"/>
        </w:rPr>
        <w:t xml:space="preserve"> 1. W przypadku stwierdzenia, że uczeń ze względu na potrzeby rozwojowe lub edukacyjne oraz możliwości psychofizyczne wymaga objęcia pomocą psychologiczno-pedagogiczną, odpowiednio pedagog szkolny, nauczyciel, wychowawca lub specjalista niezwłocznie udziel</w:t>
      </w:r>
      <w:r>
        <w:rPr>
          <w:rFonts w:ascii="Times New Roman" w:eastAsia="Times New Roman" w:hAnsi="Times New Roman" w:cs="Times New Roman"/>
          <w:sz w:val="24"/>
          <w:szCs w:val="24"/>
          <w:highlight w:val="white"/>
        </w:rPr>
        <w:t>a tej pomocy w bieżącej pracy z uczniem i informuje o tym wychowawcę.</w:t>
      </w:r>
    </w:p>
    <w:p w14:paraId="14AE9255"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highlight w:val="white"/>
        </w:rPr>
        <w:t>. O ustalonych dla ucznia formach, okresie udzielania pomocy psychologiczno-pedagogicznej oraz wymiarze godzin, w których poszczególne formy będą realizowane niezwłocznie zawiadamia się</w:t>
      </w:r>
      <w:r>
        <w:rPr>
          <w:rFonts w:ascii="Times New Roman" w:eastAsia="Times New Roman" w:hAnsi="Times New Roman" w:cs="Times New Roman"/>
          <w:sz w:val="24"/>
          <w:szCs w:val="24"/>
          <w:highlight w:val="white"/>
        </w:rPr>
        <w:t xml:space="preserve"> rodzica w formie pisemnej. </w:t>
      </w:r>
    </w:p>
    <w:p w14:paraId="083090B9"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Wychowawca klasy wpisuje powyższą informację w dzienniku lekcyjnym lub listownie przekazuje na spotkaniu z rodzicem, zaś rodzic własnoręcznym podpisem potwierdza otrzymanie informacji.</w:t>
      </w:r>
    </w:p>
    <w:p w14:paraId="4A2CD020"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Zainteresowania uczniów oraz ich uzd</w:t>
      </w:r>
      <w:r>
        <w:rPr>
          <w:rFonts w:ascii="Times New Roman" w:eastAsia="Times New Roman" w:hAnsi="Times New Roman" w:cs="Times New Roman"/>
          <w:sz w:val="24"/>
          <w:szCs w:val="24"/>
          <w:highlight w:val="white"/>
        </w:rPr>
        <w:t>olnienia rozpoznawane są w formie wywiadów z rodzicami, uczniem, prowadzenia obserwacji pedagogicznych oraz z opinii i orzeczeń poradni psychologiczno-pedagogicznych.</w:t>
      </w:r>
    </w:p>
    <w:p w14:paraId="343945B0"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5. W przypadku stwierdzenia szczególnych uzdolnień </w:t>
      </w:r>
      <w:r>
        <w:rPr>
          <w:rFonts w:ascii="Times New Roman" w:eastAsia="Times New Roman" w:hAnsi="Times New Roman" w:cs="Times New Roman"/>
          <w:sz w:val="24"/>
          <w:szCs w:val="24"/>
          <w:highlight w:val="white"/>
        </w:rPr>
        <w:t>uczeń może zostać objęty opieką psycho</w:t>
      </w:r>
      <w:r>
        <w:rPr>
          <w:rFonts w:ascii="Times New Roman" w:eastAsia="Times New Roman" w:hAnsi="Times New Roman" w:cs="Times New Roman"/>
          <w:sz w:val="24"/>
          <w:szCs w:val="24"/>
          <w:highlight w:val="white"/>
        </w:rPr>
        <w:t>logiczno-pedagogiczną.</w:t>
      </w:r>
      <w:r>
        <w:rPr>
          <w:rFonts w:ascii="Times New Roman" w:eastAsia="Times New Roman" w:hAnsi="Times New Roman" w:cs="Times New Roman"/>
          <w:sz w:val="24"/>
          <w:szCs w:val="24"/>
          <w:highlight w:val="white"/>
        </w:rPr>
        <w:t xml:space="preserve"> </w:t>
      </w:r>
    </w:p>
    <w:p w14:paraId="14333BDE"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16.</w:t>
      </w:r>
      <w:r>
        <w:rPr>
          <w:rFonts w:ascii="Times New Roman" w:eastAsia="Times New Roman" w:hAnsi="Times New Roman" w:cs="Times New Roman"/>
          <w:sz w:val="24"/>
          <w:szCs w:val="24"/>
        </w:rPr>
        <w:t xml:space="preserve"> 1. W Szkole funkcjonuje Szkolna Rada Wolontariatu.</w:t>
      </w:r>
    </w:p>
    <w:p w14:paraId="0C8C7FB4" w14:textId="77777777" w:rsidR="00A56DAD" w:rsidRDefault="00B06C44">
      <w:pPr>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2. Szkolna Rada Wolontariatu ma za zadanie organizować i świadczyć pomoc najbardziej potrzebującym, reagować czynnie na potrzeby środowiska, inicjować działania w środowisku s</w:t>
      </w:r>
      <w:r>
        <w:rPr>
          <w:rFonts w:ascii="Times New Roman" w:eastAsia="Times New Roman" w:hAnsi="Times New Roman" w:cs="Times New Roman"/>
          <w:sz w:val="24"/>
          <w:szCs w:val="24"/>
        </w:rPr>
        <w:t>zkolnym i lokalnym, wspomagać różnego typu inicjatywy charytatywne i kulturalne.</w:t>
      </w:r>
    </w:p>
    <w:p w14:paraId="050BDDE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3. Członkiem Rady może być każdy uczeń, który, w przypadku ucznia niepełnoletniego, przedłożył pisemną zgodę rodzica na działalność.</w:t>
      </w:r>
    </w:p>
    <w:p w14:paraId="334BD123" w14:textId="77777777" w:rsidR="00A56DAD" w:rsidRDefault="00B06C44">
      <w:pP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lastRenderedPageBreak/>
        <w:t xml:space="preserve">4. Cele i założenia Szkolnej Rady Wolontariatu to w szczególności: </w:t>
      </w:r>
    </w:p>
    <w:p w14:paraId="7EA301BB"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zapoznawanie młodzieży z ideą wolontariatu;</w:t>
      </w:r>
    </w:p>
    <w:p w14:paraId="4E8650DA" w14:textId="77777777" w:rsidR="00A56DAD" w:rsidRDefault="00B06C44">
      <w:pPr>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rozwijanie </w:t>
      </w:r>
      <w:r>
        <w:rPr>
          <w:rFonts w:ascii="Times New Roman" w:eastAsia="Times New Roman" w:hAnsi="Times New Roman" w:cs="Times New Roman"/>
          <w:sz w:val="24"/>
          <w:szCs w:val="24"/>
        </w:rPr>
        <w:t>wśród młodzieży postaw otwartości i wrażliwości na potrzeby innych;</w:t>
      </w:r>
    </w:p>
    <w:p w14:paraId="11D8A705"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umożliwianie podejmowania działań pomocowych na rzecz niepełnosprawnych, chorych, samotnych;</w:t>
      </w:r>
    </w:p>
    <w:p w14:paraId="3F8C2CE7"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pomoc rówieśnikom szkolnym w trudnych sytuacjach;</w:t>
      </w:r>
    </w:p>
    <w:p w14:paraId="7FA37BB2"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wspieranie ciekawych inicjatyw młodzieży, w tym kulturalnych, sportowych itp.;</w:t>
      </w:r>
    </w:p>
    <w:p w14:paraId="3DCD5D71"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ukazywanie młodzieży obrazu współczesnego świata wraz z pojawiającymi się w nim problemami takimi jak: wojny, głód, brak wody p</w:t>
      </w:r>
      <w:r>
        <w:rPr>
          <w:rFonts w:ascii="Times New Roman" w:eastAsia="Times New Roman" w:hAnsi="Times New Roman" w:cs="Times New Roman"/>
          <w:sz w:val="24"/>
          <w:szCs w:val="24"/>
        </w:rPr>
        <w:t>itnej, niewola, handel ludźmi, niewolnicza praca dzieci itp.;</w:t>
      </w:r>
    </w:p>
    <w:p w14:paraId="0A86829C"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promowanie życia bez uzależnień;</w:t>
      </w:r>
    </w:p>
    <w:p w14:paraId="654D43E1" w14:textId="77777777" w:rsidR="00A56DAD" w:rsidRDefault="00B06C44">
      <w:pPr>
        <w:widowControl/>
        <w:numPr>
          <w:ilvl w:val="0"/>
          <w:numId w:val="31"/>
        </w:numPr>
        <w:shd w:val="clear" w:color="auto" w:fill="FFFFFF"/>
        <w:spacing w:line="360" w:lineRule="auto"/>
        <w:ind w:left="538" w:hanging="3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wyszukiwanie autorytetów i pomoc w rozwijaniu zainteresowań młodzieży.</w:t>
      </w:r>
    </w:p>
    <w:p w14:paraId="60320B3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5. W działaniach wolontariatu uczestniczyć mogą wszyscy chętni pracownicy Szkoły,</w:t>
      </w:r>
      <w:r>
        <w:rPr>
          <w:rFonts w:ascii="Times New Roman" w:eastAsia="Times New Roman" w:hAnsi="Times New Roman" w:cs="Times New Roman"/>
        </w:rPr>
        <w:t xml:space="preserve"> </w:t>
      </w:r>
      <w:r>
        <w:rPr>
          <w:rFonts w:ascii="Times New Roman" w:eastAsia="Times New Roman" w:hAnsi="Times New Roman" w:cs="Times New Roman"/>
          <w:sz w:val="24"/>
          <w:szCs w:val="24"/>
        </w:rPr>
        <w:t>uczniowi</w:t>
      </w:r>
      <w:r>
        <w:rPr>
          <w:rFonts w:ascii="Times New Roman" w:eastAsia="Times New Roman" w:hAnsi="Times New Roman" w:cs="Times New Roman"/>
          <w:sz w:val="24"/>
          <w:szCs w:val="24"/>
        </w:rPr>
        <w:t>e, rodzice.</w:t>
      </w:r>
    </w:p>
    <w:p w14:paraId="7AE44BB0" w14:textId="77777777" w:rsidR="00A56DAD" w:rsidRDefault="00B06C44">
      <w:pPr>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6. Rada Wolontariatu pełni funkcję społecznego organu Szkoły, który wybiera, opiniuje oferty działań, diagnozuje potrzeby społeczne w środowisku szkolnym lub otoczeniu Szkoły.</w:t>
      </w:r>
    </w:p>
    <w:p w14:paraId="2338869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7. Rada Wolontariatu wspólnie ze swoim opiekunem opracowuje roczny p</w:t>
      </w:r>
      <w:r>
        <w:rPr>
          <w:rFonts w:ascii="Times New Roman" w:eastAsia="Times New Roman" w:hAnsi="Times New Roman" w:cs="Times New Roman"/>
          <w:sz w:val="24"/>
          <w:szCs w:val="24"/>
        </w:rPr>
        <w:t>lan pracy i</w:t>
      </w:r>
      <w:r>
        <w:rPr>
          <w:rFonts w:ascii="Times New Roman" w:eastAsia="Times New Roman" w:hAnsi="Times New Roman" w:cs="Times New Roman"/>
        </w:rPr>
        <w:t> </w:t>
      </w:r>
      <w:r>
        <w:rPr>
          <w:rFonts w:ascii="Times New Roman" w:eastAsia="Times New Roman" w:hAnsi="Times New Roman" w:cs="Times New Roman"/>
          <w:sz w:val="24"/>
          <w:szCs w:val="24"/>
        </w:rPr>
        <w:t xml:space="preserve">następnie organizuje przygotowanie swoich członków do konkretnych działań </w:t>
      </w:r>
    </w:p>
    <w:p w14:paraId="4A8F243E" w14:textId="77777777" w:rsidR="00A56DAD" w:rsidRDefault="00B06C44">
      <w:pPr>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8. Zasady działania Szkolnej Rady Wolontariatu określa odrębny regulamin.</w:t>
      </w:r>
    </w:p>
    <w:p w14:paraId="706E47DF" w14:textId="77777777" w:rsidR="00A56DAD" w:rsidRDefault="00B06C44">
      <w:pPr>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rPr>
        <w:t>9. Podjęcie działalności w Szkole przez stowarzyszenie lub inną organizację, wymaga uzyskania z</w:t>
      </w:r>
      <w:r>
        <w:rPr>
          <w:rFonts w:ascii="Times New Roman" w:eastAsia="Times New Roman" w:hAnsi="Times New Roman" w:cs="Times New Roman"/>
          <w:sz w:val="24"/>
          <w:szCs w:val="24"/>
        </w:rPr>
        <w:t>gody Dyrektora Szkoły, wyrażonej po uprzednim uzgodnieniu warunków tej działalności oraz po uzyskaniu pozytywnej opinii Rady Rodziców.</w:t>
      </w:r>
    </w:p>
    <w:p w14:paraId="51C81EB0"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17.</w:t>
      </w:r>
      <w:r>
        <w:rPr>
          <w:rFonts w:ascii="Times New Roman" w:eastAsia="Times New Roman" w:hAnsi="Times New Roman" w:cs="Times New Roman"/>
          <w:sz w:val="24"/>
          <w:szCs w:val="24"/>
          <w:highlight w:val="white"/>
        </w:rPr>
        <w:t xml:space="preserve"> Liceum realizuje statutowe cele i zadania we współpracy z rodzicami, organizacjami i instytucjami społecznymi, gospodarczymi i kulturalnymi regionu. </w:t>
      </w:r>
    </w:p>
    <w:p w14:paraId="054E1657"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18.</w:t>
      </w:r>
      <w:r>
        <w:rPr>
          <w:rFonts w:ascii="Times New Roman" w:eastAsia="Times New Roman" w:hAnsi="Times New Roman" w:cs="Times New Roman"/>
          <w:sz w:val="24"/>
          <w:szCs w:val="24"/>
          <w:highlight w:val="white"/>
        </w:rPr>
        <w:t xml:space="preserve"> Statutowe cele i zadania realizuje Dyrektor, nauczyciele wraz z uczniami w procesie działalności le</w:t>
      </w:r>
      <w:r>
        <w:rPr>
          <w:rFonts w:ascii="Times New Roman" w:eastAsia="Times New Roman" w:hAnsi="Times New Roman" w:cs="Times New Roman"/>
          <w:sz w:val="24"/>
          <w:szCs w:val="24"/>
          <w:highlight w:val="white"/>
        </w:rPr>
        <w:t>kcyjnej i pozaszkolnej, przy ścisłej współpracy z Radą Rodziców.</w:t>
      </w:r>
    </w:p>
    <w:p w14:paraId="1FBBB743" w14:textId="77777777" w:rsidR="00A56DAD" w:rsidRDefault="00B06C44">
      <w:pPr>
        <w:widowControl/>
        <w:shd w:val="clear" w:color="auto" w:fill="FFFFFF"/>
        <w:spacing w:before="360" w:after="120" w:line="360" w:lineRule="auto"/>
        <w:ind w:right="6"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3. ORGANA LICEUM</w:t>
      </w:r>
    </w:p>
    <w:p w14:paraId="7F724CE5"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19.</w:t>
      </w:r>
      <w:r>
        <w:rPr>
          <w:rFonts w:ascii="Times New Roman" w:eastAsia="Times New Roman" w:hAnsi="Times New Roman" w:cs="Times New Roman"/>
          <w:sz w:val="24"/>
          <w:szCs w:val="24"/>
          <w:highlight w:val="white"/>
        </w:rPr>
        <w:t xml:space="preserve"> 1. Organami Liceum są:</w:t>
      </w:r>
    </w:p>
    <w:p w14:paraId="5EFCD8F0" w14:textId="77777777" w:rsidR="00A56DAD" w:rsidRDefault="00B06C44">
      <w:pPr>
        <w:widowControl/>
        <w:numPr>
          <w:ilvl w:val="0"/>
          <w:numId w:val="34"/>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w:t>
      </w:r>
    </w:p>
    <w:p w14:paraId="251B50D2" w14:textId="77777777" w:rsidR="00A56DAD" w:rsidRDefault="00B06C44">
      <w:pPr>
        <w:widowControl/>
        <w:numPr>
          <w:ilvl w:val="0"/>
          <w:numId w:val="34"/>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Rada Pedagogiczna;</w:t>
      </w:r>
    </w:p>
    <w:p w14:paraId="23F855C4" w14:textId="77777777" w:rsidR="00A56DAD" w:rsidRDefault="00B06C44">
      <w:pPr>
        <w:widowControl/>
        <w:numPr>
          <w:ilvl w:val="0"/>
          <w:numId w:val="34"/>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Rada Rodziców;</w:t>
      </w:r>
    </w:p>
    <w:p w14:paraId="08FF1301" w14:textId="77777777" w:rsidR="00A56DAD" w:rsidRDefault="00B06C44">
      <w:pPr>
        <w:widowControl/>
        <w:numPr>
          <w:ilvl w:val="0"/>
          <w:numId w:val="34"/>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Samorząd Uczniowski.</w:t>
      </w:r>
    </w:p>
    <w:p w14:paraId="3C88B5D3"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xml:space="preserve">§ 20. </w:t>
      </w:r>
      <w:r>
        <w:rPr>
          <w:rFonts w:ascii="Times New Roman" w:eastAsia="Times New Roman" w:hAnsi="Times New Roman" w:cs="Times New Roman"/>
          <w:sz w:val="24"/>
          <w:szCs w:val="24"/>
          <w:highlight w:val="white"/>
        </w:rPr>
        <w:t>Tryb, a także zasady przeprowadzenia konkursu na Dyrektora Szkoły o</w:t>
      </w:r>
      <w:r>
        <w:rPr>
          <w:rFonts w:ascii="Times New Roman" w:eastAsia="Times New Roman" w:hAnsi="Times New Roman" w:cs="Times New Roman"/>
          <w:sz w:val="24"/>
          <w:szCs w:val="24"/>
          <w:highlight w:val="white"/>
        </w:rPr>
        <w:t>kreślają odrębne przepisy.</w:t>
      </w:r>
    </w:p>
    <w:p w14:paraId="63B43CC9"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21.</w:t>
      </w:r>
      <w:r>
        <w:rPr>
          <w:rFonts w:ascii="Times New Roman" w:eastAsia="Times New Roman" w:hAnsi="Times New Roman" w:cs="Times New Roman"/>
          <w:sz w:val="24"/>
          <w:szCs w:val="24"/>
          <w:highlight w:val="white"/>
        </w:rPr>
        <w:t xml:space="preserve"> 1. Dyrektor Szkoły w szczególności:</w:t>
      </w:r>
    </w:p>
    <w:p w14:paraId="148CE2C2"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kieruje działalnością Szkoły oraz reprezentuje ją na zewnątrz;</w:t>
      </w:r>
    </w:p>
    <w:p w14:paraId="7BE3E9FD"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sprawuje nadzór pedagogiczny, z zastrzeżeniem art. 62 ust. 2 ustawy Prawo oświatowe (szkołą może kierować osoba niebędąca na</w:t>
      </w:r>
      <w:r>
        <w:rPr>
          <w:rFonts w:ascii="Times New Roman" w:eastAsia="Times New Roman" w:hAnsi="Times New Roman" w:cs="Times New Roman"/>
          <w:sz w:val="24"/>
          <w:szCs w:val="24"/>
          <w:highlight w:val="white"/>
        </w:rPr>
        <w:t>uczycielem, wtedy nie może sprawować nadzoru pedagogicznego);</w:t>
      </w:r>
    </w:p>
    <w:p w14:paraId="719493FB"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sprawuje opiekę nad uczniami oraz stwarza warunki harmonijnego rozwoju psychofizycznego poprzez aktywne działania prozdrowotne;</w:t>
      </w:r>
    </w:p>
    <w:p w14:paraId="6BFDF4CC"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realizuje uchwały Rady Pedagogicznej, podjęte w ramach ich kompetencji stanowiących;</w:t>
      </w:r>
    </w:p>
    <w:p w14:paraId="08A5369D"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dysponuje środkami określonymi w planie fin</w:t>
      </w:r>
      <w:r>
        <w:rPr>
          <w:rFonts w:ascii="Times New Roman" w:eastAsia="Times New Roman" w:hAnsi="Times New Roman" w:cs="Times New Roman"/>
          <w:sz w:val="24"/>
          <w:szCs w:val="24"/>
          <w:highlight w:val="white"/>
        </w:rPr>
        <w:t>ansowym Szkoły zaopiniowanym przez Radę Rodziców i ponosi odpowiedzialność za ich prawidłowe wykorzystanie, a także może organizować administracyjną, finansową i gospodarczą obsługę Szkoły;</w:t>
      </w:r>
    </w:p>
    <w:p w14:paraId="452CEC4B"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wykonuje zadania związane z zapewnieniem bezpieczeństwa uczniom i </w:t>
      </w:r>
      <w:r>
        <w:rPr>
          <w:rFonts w:ascii="Times New Roman" w:eastAsia="Times New Roman" w:hAnsi="Times New Roman" w:cs="Times New Roman"/>
          <w:sz w:val="24"/>
          <w:szCs w:val="24"/>
          <w:highlight w:val="white"/>
        </w:rPr>
        <w:t>nauczycielom w czasie zajęć organizowanych przez Szkołę;</w:t>
      </w:r>
    </w:p>
    <w:p w14:paraId="6771C91E"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wykonuje inne zadania wynikające z przepisów szczególnych;</w:t>
      </w:r>
    </w:p>
    <w:p w14:paraId="133D75DE"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współdziała ze szkołami wyższymi w organizacji praktyk pedagogicznych;</w:t>
      </w:r>
    </w:p>
    <w:p w14:paraId="37DF83B1" w14:textId="77777777" w:rsidR="00A56DAD" w:rsidRDefault="00B06C44">
      <w:pPr>
        <w:widowControl/>
        <w:numPr>
          <w:ilvl w:val="0"/>
          <w:numId w:val="10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stwarza warunki do działania w Szkole: wolontariuszy, stowarzyszeń i innych organizacji, w szczególności organizacji harcerskich, których celem statutowym jest działalność wychowawcza lub rozszerzanie i wzbogacanie form działalności dydaktycznej, wychowawc</w:t>
      </w:r>
      <w:r>
        <w:rPr>
          <w:rFonts w:ascii="Times New Roman" w:eastAsia="Times New Roman" w:hAnsi="Times New Roman" w:cs="Times New Roman"/>
          <w:sz w:val="24"/>
          <w:szCs w:val="24"/>
          <w:highlight w:val="white"/>
        </w:rPr>
        <w:t>zej, opiekuńczej i innowacyjnej Szkoły;</w:t>
      </w:r>
    </w:p>
    <w:p w14:paraId="14CBE011" w14:textId="77777777" w:rsidR="00A56DAD" w:rsidRDefault="00B06C44">
      <w:pPr>
        <w:widowControl/>
        <w:numPr>
          <w:ilvl w:val="0"/>
          <w:numId w:val="102"/>
        </w:numPr>
        <w:shd w:val="clear" w:color="auto" w:fill="FFFFFF"/>
        <w:spacing w:line="360" w:lineRule="auto"/>
        <w:ind w:left="567" w:right="5"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odpowiada za realizację zaleceń wynikających z orzeczenia o potrzebie kształcenia specjalnego ucznia;</w:t>
      </w:r>
    </w:p>
    <w:p w14:paraId="6C5F9994" w14:textId="77777777" w:rsidR="00A56DAD" w:rsidRDefault="00B06C44">
      <w:pPr>
        <w:widowControl/>
        <w:numPr>
          <w:ilvl w:val="0"/>
          <w:numId w:val="102"/>
        </w:numPr>
        <w:shd w:val="clear" w:color="auto" w:fill="FFFFFF"/>
        <w:spacing w:line="360" w:lineRule="auto"/>
        <w:ind w:left="567" w:right="5"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współpracuje z instytucjami sprawującymi profilaktyczną opiekę zdrowotną nad uczniami, w tym udostępnia imię, nazw</w:t>
      </w:r>
      <w:r>
        <w:rPr>
          <w:rFonts w:ascii="Times New Roman" w:eastAsia="Times New Roman" w:hAnsi="Times New Roman" w:cs="Times New Roman"/>
          <w:sz w:val="24"/>
          <w:szCs w:val="24"/>
          <w:highlight w:val="white"/>
        </w:rPr>
        <w:t>isko i numer PESEL ucznia celem właściwej realizacji tej opieki.</w:t>
      </w:r>
    </w:p>
    <w:p w14:paraId="2A93C5D1"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Dyrektor Szkoły może, w drodze decyzji, skreślić ucznia z listy uczniów w przypadkach określonych w Statucie Szkoły. </w:t>
      </w:r>
    </w:p>
    <w:p w14:paraId="0218B0EE"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3. </w:t>
      </w:r>
      <w:r>
        <w:rPr>
          <w:rFonts w:ascii="Times New Roman" w:eastAsia="Times New Roman" w:hAnsi="Times New Roman" w:cs="Times New Roman"/>
          <w:sz w:val="24"/>
          <w:szCs w:val="24"/>
        </w:rPr>
        <w:t>Uchylony.</w:t>
      </w:r>
      <w:r>
        <w:rPr>
          <w:rFonts w:ascii="Times New Roman" w:eastAsia="Times New Roman" w:hAnsi="Times New Roman" w:cs="Times New Roman"/>
          <w:sz w:val="24"/>
          <w:szCs w:val="24"/>
          <w:highlight w:val="white"/>
        </w:rPr>
        <w:t xml:space="preserve"> </w:t>
      </w:r>
    </w:p>
    <w:p w14:paraId="08485150"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Przepis ust. 2 nie dotyczy ucznia objętego obowiązkie</w:t>
      </w:r>
      <w:r>
        <w:rPr>
          <w:rFonts w:ascii="Times New Roman" w:eastAsia="Times New Roman" w:hAnsi="Times New Roman" w:cs="Times New Roman"/>
          <w:sz w:val="24"/>
          <w:szCs w:val="24"/>
          <w:highlight w:val="white"/>
        </w:rPr>
        <w:t xml:space="preserve">m szkolnym. </w:t>
      </w:r>
    </w:p>
    <w:p w14:paraId="59641C0A"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W uzasadnionych przypadkach uczeń ten, na wniosek Dyrektora Szkoły, może zostać przeniesiony przez Kuratora Oświaty do innej szkoły.</w:t>
      </w:r>
    </w:p>
    <w:p w14:paraId="7094A262"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6. Dyrektor występuje do Kuratora Oświaty z wnioskiem o przeniesienie ucznia do innej szkoły po wyczerpaniu</w:t>
      </w:r>
      <w:r>
        <w:rPr>
          <w:rFonts w:ascii="Times New Roman" w:eastAsia="Times New Roman" w:hAnsi="Times New Roman" w:cs="Times New Roman"/>
          <w:sz w:val="24"/>
          <w:szCs w:val="24"/>
          <w:highlight w:val="white"/>
        </w:rPr>
        <w:t>, w stosunku do ucznia, wszystkich możliwych oddziaływań wychowawczych zastosowanych przez wychowawcę klasy, pedagoga, Dyrektora Szkoły, instytucje współpracujące ze Szkołą, poradnie specjalistyczne, policję, kuratora, opiekuna rodziny i innych.</w:t>
      </w:r>
    </w:p>
    <w:p w14:paraId="112676B3"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Przypad</w:t>
      </w:r>
      <w:r>
        <w:rPr>
          <w:rFonts w:ascii="Times New Roman" w:eastAsia="Times New Roman" w:hAnsi="Times New Roman" w:cs="Times New Roman"/>
          <w:sz w:val="24"/>
          <w:szCs w:val="24"/>
          <w:highlight w:val="white"/>
        </w:rPr>
        <w:t>ki, w których Dyrektor może wystąpić do kuratora o przeniesienie ucznia do innej szkoły to w szczególności:</w:t>
      </w:r>
    </w:p>
    <w:p w14:paraId="0BA4767D" w14:textId="77777777" w:rsidR="00A56DAD" w:rsidRDefault="00B06C44">
      <w:pPr>
        <w:widowControl/>
        <w:numPr>
          <w:ilvl w:val="0"/>
          <w:numId w:val="5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naraża siebie na niebezpieczeństwo, a podejmowane środki zaradcze nie przynoszą efektów;</w:t>
      </w:r>
    </w:p>
    <w:p w14:paraId="3F625B7F" w14:textId="77777777" w:rsidR="00A56DAD" w:rsidRDefault="00B06C44">
      <w:pPr>
        <w:widowControl/>
        <w:numPr>
          <w:ilvl w:val="0"/>
          <w:numId w:val="5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naraża innych na niebezpieczeństwo, a podejmowane przez Szkołę różnorodne działania nie zmniejszają tego niebezpieczeństwa;</w:t>
      </w:r>
    </w:p>
    <w:p w14:paraId="3B5CF8EB" w14:textId="77777777" w:rsidR="00A56DAD" w:rsidRDefault="00B06C44">
      <w:pPr>
        <w:widowControl/>
        <w:numPr>
          <w:ilvl w:val="0"/>
          <w:numId w:val="5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zachowanie ucznia wpływa demora</w:t>
      </w:r>
      <w:r>
        <w:rPr>
          <w:rFonts w:ascii="Times New Roman" w:eastAsia="Times New Roman" w:hAnsi="Times New Roman" w:cs="Times New Roman"/>
          <w:sz w:val="24"/>
          <w:szCs w:val="24"/>
          <w:highlight w:val="white"/>
        </w:rPr>
        <w:t>lizująco na innych uczniów;</w:t>
      </w:r>
    </w:p>
    <w:p w14:paraId="78C62AC8" w14:textId="77777777" w:rsidR="00A56DAD" w:rsidRDefault="00B06C44">
      <w:pPr>
        <w:widowControl/>
        <w:numPr>
          <w:ilvl w:val="0"/>
          <w:numId w:val="5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rażąco narusza zasady współżycia społecznego, a zachowanie ucznia wykracza poza ustalone normy społeczne;</w:t>
      </w:r>
    </w:p>
    <w:p w14:paraId="65642B92" w14:textId="77777777" w:rsidR="00A56DAD" w:rsidRDefault="00B06C44">
      <w:pPr>
        <w:widowControl/>
        <w:numPr>
          <w:ilvl w:val="0"/>
          <w:numId w:val="5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wszelkie działania naprawcze zastosowane wobec tego ucznia i jego rodziny, wielokrotnie podejmowane, udokumentowane,</w:t>
      </w:r>
      <w:r>
        <w:rPr>
          <w:rFonts w:ascii="Times New Roman" w:eastAsia="Times New Roman" w:hAnsi="Times New Roman" w:cs="Times New Roman"/>
          <w:sz w:val="24"/>
          <w:szCs w:val="24"/>
          <w:highlight w:val="white"/>
        </w:rPr>
        <w:t xml:space="preserve"> nie przynoszą poprawy w obszarze zagrożeń dla zdrowia życia;</w:t>
      </w:r>
    </w:p>
    <w:p w14:paraId="4EE8760D" w14:textId="77777777" w:rsidR="00A56DAD" w:rsidRDefault="00B06C44">
      <w:pPr>
        <w:widowControl/>
        <w:numPr>
          <w:ilvl w:val="0"/>
          <w:numId w:val="52"/>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inne występujące przypadki, powodujące zagrożenia dla życia i zdrowia uczniów Szkoły.</w:t>
      </w:r>
    </w:p>
    <w:p w14:paraId="4705ADC9"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Dyrektor Szkoły tworzy warunki do realizacji zadań dydaktycznych, wychowawczych i opiekuńczych Liceum ora</w:t>
      </w:r>
      <w:r>
        <w:rPr>
          <w:rFonts w:ascii="Times New Roman" w:eastAsia="Times New Roman" w:hAnsi="Times New Roman" w:cs="Times New Roman"/>
          <w:sz w:val="24"/>
          <w:szCs w:val="24"/>
          <w:highlight w:val="white"/>
        </w:rPr>
        <w:t>z jako przewodniczący szkolnego zespołu egzaminacyjnego odpowiada za organizację i przebieg egzaminu maturalnego.</w:t>
      </w:r>
    </w:p>
    <w:p w14:paraId="3FE8C26C"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Dyrektor Szkoły kształtuje twórczą atmosferę pracy w Liceum, właściwe warunki pracy i stosunki pracownicze.</w:t>
      </w:r>
    </w:p>
    <w:p w14:paraId="5F77913C"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22.</w:t>
      </w:r>
      <w:r>
        <w:rPr>
          <w:rFonts w:ascii="Times New Roman" w:eastAsia="Times New Roman" w:hAnsi="Times New Roman" w:cs="Times New Roman"/>
          <w:sz w:val="24"/>
          <w:szCs w:val="24"/>
          <w:highlight w:val="white"/>
        </w:rPr>
        <w:t xml:space="preserve"> 1. Dyrektor jest kierowni</w:t>
      </w:r>
      <w:r>
        <w:rPr>
          <w:rFonts w:ascii="Times New Roman" w:eastAsia="Times New Roman" w:hAnsi="Times New Roman" w:cs="Times New Roman"/>
          <w:sz w:val="24"/>
          <w:szCs w:val="24"/>
          <w:highlight w:val="white"/>
        </w:rPr>
        <w:t xml:space="preserve">kiem zakładu pracy dla zatrudnionych w szkole nauczycieli i pracowników niebędących nauczycielami. </w:t>
      </w:r>
    </w:p>
    <w:p w14:paraId="090B8923"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Dyrektor w szczególności decyduje w sprawach:</w:t>
      </w:r>
    </w:p>
    <w:p w14:paraId="1A98AB21" w14:textId="77777777" w:rsidR="00A56DAD" w:rsidRDefault="00B06C44">
      <w:pPr>
        <w:widowControl/>
        <w:numPr>
          <w:ilvl w:val="0"/>
          <w:numId w:val="114"/>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zatrudniania i zwalniania nauczycieli oraz innych pracowników Szkoły;</w:t>
      </w:r>
    </w:p>
    <w:p w14:paraId="6DE9D94B" w14:textId="77777777" w:rsidR="00A56DAD" w:rsidRDefault="00B06C44">
      <w:pPr>
        <w:widowControl/>
        <w:numPr>
          <w:ilvl w:val="0"/>
          <w:numId w:val="114"/>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przyznawania nagród oraz wymierzania </w:t>
      </w:r>
      <w:r>
        <w:rPr>
          <w:rFonts w:ascii="Times New Roman" w:eastAsia="Times New Roman" w:hAnsi="Times New Roman" w:cs="Times New Roman"/>
          <w:sz w:val="24"/>
          <w:szCs w:val="24"/>
          <w:highlight w:val="white"/>
        </w:rPr>
        <w:t>kar porządkowych nauczycielom i innym pracownikom Szkoły;</w:t>
      </w:r>
    </w:p>
    <w:p w14:paraId="3F41F6F3" w14:textId="77777777" w:rsidR="00A56DAD" w:rsidRDefault="00B06C44">
      <w:pPr>
        <w:widowControl/>
        <w:numPr>
          <w:ilvl w:val="0"/>
          <w:numId w:val="114"/>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występowania z wnioskami, po zasięgnięciu opinii Rady Pedagogicznej, w sprawach odznaczeń, nagród i innych wyróżnień dla nauczycieli oraz pozostałych pracowników Szkoły;</w:t>
      </w:r>
    </w:p>
    <w:p w14:paraId="60ABA6E9" w14:textId="77777777" w:rsidR="00A56DAD" w:rsidRDefault="00B06C44">
      <w:pPr>
        <w:widowControl/>
        <w:numPr>
          <w:ilvl w:val="0"/>
          <w:numId w:val="114"/>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powołania Kapituły decydującej o przyznaniu Lauru Absolwenta </w:t>
      </w:r>
      <w:r>
        <w:rPr>
          <w:rFonts w:ascii="Times New Roman" w:eastAsia="Times New Roman" w:hAnsi="Times New Roman" w:cs="Times New Roman"/>
          <w:sz w:val="24"/>
          <w:szCs w:val="24"/>
        </w:rPr>
        <w:t>I</w:t>
      </w:r>
      <w:r>
        <w:rPr>
          <w:rFonts w:ascii="Times New Roman" w:eastAsia="Times New Roman" w:hAnsi="Times New Roman" w:cs="Times New Roman"/>
          <w:sz w:val="24"/>
          <w:szCs w:val="24"/>
          <w:highlight w:val="white"/>
        </w:rPr>
        <w:t>I Liceum Ogólnokształcąc</w:t>
      </w:r>
      <w:r>
        <w:rPr>
          <w:rFonts w:ascii="Times New Roman" w:eastAsia="Times New Roman" w:hAnsi="Times New Roman" w:cs="Times New Roman"/>
          <w:sz w:val="24"/>
          <w:szCs w:val="24"/>
          <w:highlight w:val="white"/>
        </w:rPr>
        <w:t>ego im. Marii Konopnickiej z Oddziałami Dwujęzycznymi;</w:t>
      </w:r>
    </w:p>
    <w:p w14:paraId="342F224B" w14:textId="77777777" w:rsidR="00A56DAD" w:rsidRDefault="00B06C44">
      <w:pPr>
        <w:widowControl/>
        <w:numPr>
          <w:ilvl w:val="0"/>
          <w:numId w:val="114"/>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 xml:space="preserve">przyznania Lauru dla zasłużonego nauczyciela </w:t>
      </w:r>
      <w:r>
        <w:rPr>
          <w:rFonts w:ascii="Times New Roman" w:eastAsia="Times New Roman" w:hAnsi="Times New Roman" w:cs="Times New Roman"/>
          <w:sz w:val="24"/>
          <w:szCs w:val="24"/>
        </w:rPr>
        <w:t>I</w:t>
      </w:r>
      <w:r>
        <w:rPr>
          <w:rFonts w:ascii="Times New Roman" w:eastAsia="Times New Roman" w:hAnsi="Times New Roman" w:cs="Times New Roman"/>
          <w:sz w:val="24"/>
          <w:szCs w:val="24"/>
          <w:highlight w:val="white"/>
        </w:rPr>
        <w:t>I Liceum Ogólnokształcącego im. Marii Konopnickiej z Oddziałami Dwujęzycznymi;</w:t>
      </w:r>
    </w:p>
    <w:p w14:paraId="0F43756F" w14:textId="77777777" w:rsidR="00A56DAD" w:rsidRDefault="00B06C44">
      <w:pPr>
        <w:widowControl/>
        <w:numPr>
          <w:ilvl w:val="0"/>
          <w:numId w:val="114"/>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występowania z wnioskami, po zasięgnięciu opinii Rady Pedagogicznej, w spraw</w:t>
      </w:r>
      <w:r>
        <w:rPr>
          <w:rFonts w:ascii="Times New Roman" w:eastAsia="Times New Roman" w:hAnsi="Times New Roman" w:cs="Times New Roman"/>
          <w:sz w:val="24"/>
          <w:szCs w:val="24"/>
          <w:highlight w:val="white"/>
        </w:rPr>
        <w:t>ach odznaczeń, nagród i innych wyróżnień dla nauczycieli oraz pozostałych pracowników Liceum.</w:t>
      </w:r>
    </w:p>
    <w:p w14:paraId="29FCE32A"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Dyrektor Liceum w wykonywaniu swoich zadań współpracuje z Radą Pedagogiczną, Radą Rodziców i Samorządem Uczniowskim.</w:t>
      </w:r>
    </w:p>
    <w:p w14:paraId="65A392CE"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23.</w:t>
      </w:r>
      <w:r>
        <w:rPr>
          <w:rFonts w:ascii="Times New Roman" w:eastAsia="Times New Roman" w:hAnsi="Times New Roman" w:cs="Times New Roman"/>
          <w:sz w:val="24"/>
          <w:szCs w:val="24"/>
          <w:highlight w:val="white"/>
        </w:rPr>
        <w:t xml:space="preserve"> 1. W Liceum tworzy się stanowisko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yrektora w zależności od liczby oddziałów.</w:t>
      </w:r>
    </w:p>
    <w:p w14:paraId="4F43CCCA"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Dyrektor Liceum powołuje i odwołuje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yrektora, po zasięgnięciu opinii organu prowadzącego Szkołę i Rady Pedagogicznej, wyznaczając mu zakres jego kompetencji.</w:t>
      </w:r>
    </w:p>
    <w:p w14:paraId="7714470F"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Do k</w:t>
      </w:r>
      <w:r>
        <w:rPr>
          <w:rFonts w:ascii="Times New Roman" w:eastAsia="Times New Roman" w:hAnsi="Times New Roman" w:cs="Times New Roman"/>
          <w:sz w:val="24"/>
          <w:szCs w:val="24"/>
          <w:highlight w:val="white"/>
        </w:rPr>
        <w:t>ompetencji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yrektora należy:</w:t>
      </w:r>
    </w:p>
    <w:p w14:paraId="5FF6F6F2" w14:textId="77777777" w:rsidR="00A56DAD" w:rsidRDefault="00B06C44">
      <w:pPr>
        <w:widowControl/>
        <w:numPr>
          <w:ilvl w:val="0"/>
          <w:numId w:val="104"/>
        </w:numPr>
        <w:shd w:val="clear" w:color="auto" w:fill="FFFFFF"/>
        <w:spacing w:line="360" w:lineRule="auto"/>
        <w:ind w:left="426" w:right="1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zapewnianie prawidłowej organizacji przebiegu procesu nauczania, wychowania i opieki w szkole;</w:t>
      </w:r>
    </w:p>
    <w:p w14:paraId="206C7C5B" w14:textId="77777777" w:rsidR="00A56DAD" w:rsidRDefault="00B06C44">
      <w:pPr>
        <w:widowControl/>
        <w:numPr>
          <w:ilvl w:val="0"/>
          <w:numId w:val="104"/>
        </w:numPr>
        <w:shd w:val="clear" w:color="auto" w:fill="FFFFFF"/>
        <w:spacing w:line="360" w:lineRule="auto"/>
        <w:ind w:left="426" w:right="1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stwarzanie w Szkole warunków umożliwiających pełną realizację programów nauczania, wychowania i opieki nad wychowankami;</w:t>
      </w:r>
    </w:p>
    <w:p w14:paraId="7CEB6BBF" w14:textId="77777777" w:rsidR="00A56DAD" w:rsidRDefault="00B06C44">
      <w:pPr>
        <w:widowControl/>
        <w:numPr>
          <w:ilvl w:val="0"/>
          <w:numId w:val="104"/>
        </w:numPr>
        <w:shd w:val="clear" w:color="auto" w:fill="FFFFFF"/>
        <w:spacing w:line="360" w:lineRule="auto"/>
        <w:ind w:left="426" w:right="1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repreze</w:t>
      </w:r>
      <w:r>
        <w:rPr>
          <w:rFonts w:ascii="Times New Roman" w:eastAsia="Times New Roman" w:hAnsi="Times New Roman" w:cs="Times New Roman"/>
          <w:sz w:val="24"/>
          <w:szCs w:val="24"/>
          <w:highlight w:val="white"/>
        </w:rPr>
        <w:t>ntowanie Szkoły w imieniu Dyrektora i Przewodniczącego Rady Pedagogicznej;</w:t>
      </w:r>
    </w:p>
    <w:p w14:paraId="6E918388" w14:textId="77777777" w:rsidR="00A56DAD" w:rsidRDefault="00B06C44">
      <w:pPr>
        <w:widowControl/>
        <w:numPr>
          <w:ilvl w:val="0"/>
          <w:numId w:val="104"/>
        </w:numPr>
        <w:shd w:val="clear" w:color="auto" w:fill="FFFFFF"/>
        <w:spacing w:line="360" w:lineRule="auto"/>
        <w:ind w:left="426" w:right="11"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dbanie o prawidłową dokumentację wszystkich zajęć lekcyjnych i pozalekcyjnych w Szkole.</w:t>
      </w:r>
    </w:p>
    <w:p w14:paraId="5F6FF011"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24.</w:t>
      </w:r>
      <w:r>
        <w:rPr>
          <w:rFonts w:ascii="Times New Roman" w:eastAsia="Times New Roman" w:hAnsi="Times New Roman" w:cs="Times New Roman"/>
          <w:sz w:val="24"/>
          <w:szCs w:val="24"/>
          <w:highlight w:val="white"/>
        </w:rPr>
        <w:t xml:space="preserve"> 1. Rada Pedagogiczna jest kole</w:t>
      </w:r>
      <w:r>
        <w:rPr>
          <w:rFonts w:ascii="Times New Roman" w:eastAsia="Times New Roman" w:hAnsi="Times New Roman" w:cs="Times New Roman"/>
          <w:sz w:val="24"/>
          <w:szCs w:val="24"/>
        </w:rPr>
        <w:t>gial</w:t>
      </w:r>
      <w:r>
        <w:rPr>
          <w:rFonts w:ascii="Times New Roman" w:eastAsia="Times New Roman" w:hAnsi="Times New Roman" w:cs="Times New Roman"/>
          <w:sz w:val="24"/>
          <w:szCs w:val="24"/>
          <w:highlight w:val="white"/>
        </w:rPr>
        <w:t>nym organem Liceum w zakresie realizacji jego</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statutowych zadań dotyczących kształcenia, wychowania i opieki.</w:t>
      </w:r>
    </w:p>
    <w:p w14:paraId="6459992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Zasady i tryb działalności Rady Pedagogicznej określa regulamin ustalony przez Radę.</w:t>
      </w:r>
    </w:p>
    <w:p w14:paraId="5C55A3B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3. Zebrania Rady Pedagogicznej są protokołowane. </w:t>
      </w:r>
    </w:p>
    <w:p w14:paraId="5C75A96C"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25.</w:t>
      </w:r>
      <w:r>
        <w:rPr>
          <w:rFonts w:ascii="Times New Roman" w:eastAsia="Times New Roman" w:hAnsi="Times New Roman" w:cs="Times New Roman"/>
          <w:sz w:val="24"/>
          <w:szCs w:val="24"/>
          <w:highlight w:val="white"/>
        </w:rPr>
        <w:t xml:space="preserve"> 1.</w:t>
      </w:r>
      <w:r>
        <w:rPr>
          <w:rFonts w:ascii="Times New Roman" w:eastAsia="Times New Roman" w:hAnsi="Times New Roman" w:cs="Times New Roman"/>
          <w:sz w:val="24"/>
          <w:szCs w:val="24"/>
          <w:highlight w:val="white"/>
        </w:rPr>
        <w:t xml:space="preserve"> Przewodniczącym Rady Pedagogicznej jest Dyrektor Liceum.</w:t>
      </w:r>
    </w:p>
    <w:p w14:paraId="28F1723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Przewodniczący przygotowuje i prowadzi zebrania Rady Pedagogicznej oraz zawiadamia jej członków o terminie i programie posiedzenia.</w:t>
      </w:r>
    </w:p>
    <w:p w14:paraId="51B6B976"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26.</w:t>
      </w:r>
      <w:r>
        <w:rPr>
          <w:rFonts w:ascii="Times New Roman" w:eastAsia="Times New Roman" w:hAnsi="Times New Roman" w:cs="Times New Roman"/>
          <w:sz w:val="24"/>
          <w:szCs w:val="24"/>
          <w:highlight w:val="white"/>
        </w:rPr>
        <w:t xml:space="preserve"> 1. W skład Rady Pedagogicznej wchodzą Dyrektor i wszyscy </w:t>
      </w:r>
      <w:r>
        <w:rPr>
          <w:rFonts w:ascii="Times New Roman" w:eastAsia="Times New Roman" w:hAnsi="Times New Roman" w:cs="Times New Roman"/>
          <w:sz w:val="24"/>
          <w:szCs w:val="24"/>
          <w:highlight w:val="white"/>
        </w:rPr>
        <w:t>nauczyciele zatrudnieni w Liceum.</w:t>
      </w:r>
    </w:p>
    <w:p w14:paraId="69F5C0C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W zebraniach Rady Pedagogicznej mogą także brać udział z głosem doradczym osoby zapraszane przez jej przewodniczącego za zgodą lub na wniosek Rady.</w:t>
      </w:r>
    </w:p>
    <w:p w14:paraId="13F17520"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27.</w:t>
      </w:r>
      <w:r>
        <w:rPr>
          <w:rFonts w:ascii="Times New Roman" w:eastAsia="Times New Roman" w:hAnsi="Times New Roman" w:cs="Times New Roman"/>
          <w:sz w:val="24"/>
          <w:szCs w:val="24"/>
          <w:highlight w:val="white"/>
        </w:rPr>
        <w:t xml:space="preserve"> Do kompetencji stanowiących Rady Pedagogicznej należy:</w:t>
      </w:r>
    </w:p>
    <w:p w14:paraId="31271681" w14:textId="77777777" w:rsidR="00A56DAD" w:rsidRDefault="00B06C44">
      <w:pPr>
        <w:numPr>
          <w:ilvl w:val="0"/>
          <w:numId w:val="2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zatwierdza</w:t>
      </w:r>
      <w:r>
        <w:rPr>
          <w:rFonts w:ascii="Times New Roman" w:eastAsia="Times New Roman" w:hAnsi="Times New Roman" w:cs="Times New Roman"/>
          <w:sz w:val="24"/>
          <w:szCs w:val="24"/>
        </w:rPr>
        <w:t>nie planów pracy szkoły lub placówki po zaopiniowaniu przez radę szkoły lub placówki;</w:t>
      </w:r>
    </w:p>
    <w:p w14:paraId="43973073" w14:textId="77777777" w:rsidR="00A56DAD" w:rsidRDefault="00B06C44">
      <w:pPr>
        <w:widowControl/>
        <w:numPr>
          <w:ilvl w:val="0"/>
          <w:numId w:val="2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podejmowanie uchwał w sprawie wyników klasyfikacji i promocji uczniów;</w:t>
      </w:r>
    </w:p>
    <w:p w14:paraId="1A2A8099" w14:textId="77777777" w:rsidR="00A56DAD" w:rsidRDefault="00B06C44">
      <w:pPr>
        <w:widowControl/>
        <w:numPr>
          <w:ilvl w:val="0"/>
          <w:numId w:val="2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podejmowanie uchwał w sprawie eksperymentów pedagogicznych w Szkole po zaopiniowaniu ich projektów przez Radę Rodziców;</w:t>
      </w:r>
    </w:p>
    <w:p w14:paraId="6B9438BC" w14:textId="77777777" w:rsidR="00A56DAD" w:rsidRDefault="00B06C44">
      <w:pPr>
        <w:widowControl/>
        <w:numPr>
          <w:ilvl w:val="0"/>
          <w:numId w:val="2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ustalanie organizacji wspomagania rozwoju zawodowego nauczycieli Szkoły;</w:t>
      </w:r>
    </w:p>
    <w:p w14:paraId="30516541" w14:textId="77777777" w:rsidR="00A56DAD" w:rsidRDefault="00B06C44">
      <w:pPr>
        <w:widowControl/>
        <w:numPr>
          <w:ilvl w:val="0"/>
          <w:numId w:val="2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podejmowanie uchwał w sprawach skreślenia z listy uczniów;</w:t>
      </w:r>
    </w:p>
    <w:p w14:paraId="3DA64A40" w14:textId="77777777" w:rsidR="00A56DAD" w:rsidRDefault="00B06C44">
      <w:pPr>
        <w:widowControl/>
        <w:numPr>
          <w:ilvl w:val="0"/>
          <w:numId w:val="2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w:t>
      </w:r>
      <w:r>
        <w:rPr>
          <w:rFonts w:ascii="Times New Roman" w:eastAsia="Times New Roman" w:hAnsi="Times New Roman" w:cs="Times New Roman"/>
          <w:sz w:val="24"/>
          <w:szCs w:val="24"/>
          <w:highlight w:val="white"/>
        </w:rPr>
        <w:t>lenia sposobu wykorzystania wyników nadzoru pedagogicznego, w tym sprawowanego nad szkołą przez organ sprawujący nadzór pedagogiczny, w celu doskonalenia pracy szkoły.</w:t>
      </w:r>
    </w:p>
    <w:p w14:paraId="2F7B58B6"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28.</w:t>
      </w:r>
      <w:r>
        <w:rPr>
          <w:rFonts w:ascii="Times New Roman" w:eastAsia="Times New Roman" w:hAnsi="Times New Roman" w:cs="Times New Roman"/>
          <w:sz w:val="24"/>
          <w:szCs w:val="24"/>
          <w:highlight w:val="white"/>
        </w:rPr>
        <w:t xml:space="preserve"> 1. Rada Pedagogiczna w ramach swych kompetencji opiniuje w szczególności:</w:t>
      </w:r>
    </w:p>
    <w:p w14:paraId="2A070154" w14:textId="77777777" w:rsidR="00A56DAD" w:rsidRDefault="00B06C44">
      <w:pPr>
        <w:widowControl/>
        <w:numPr>
          <w:ilvl w:val="0"/>
          <w:numId w:val="15"/>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organiza</w:t>
      </w:r>
      <w:r>
        <w:rPr>
          <w:rFonts w:ascii="Times New Roman" w:eastAsia="Times New Roman" w:hAnsi="Times New Roman" w:cs="Times New Roman"/>
          <w:sz w:val="24"/>
          <w:szCs w:val="24"/>
          <w:highlight w:val="white"/>
        </w:rPr>
        <w:t>cję pracy Liceum, w tym zwłaszcza tygodniowy rozkład zajęć, projekt planu finansowego Liceum;</w:t>
      </w:r>
    </w:p>
    <w:p w14:paraId="69CACABB" w14:textId="77777777" w:rsidR="00A56DAD" w:rsidRDefault="00B06C44">
      <w:pPr>
        <w:widowControl/>
        <w:numPr>
          <w:ilvl w:val="0"/>
          <w:numId w:val="15"/>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wnioski Dyrektora Liceum o przyznanie nauczycielom odznaczeń, nagród i wyróżnień;</w:t>
      </w:r>
    </w:p>
    <w:p w14:paraId="23D05242" w14:textId="77777777" w:rsidR="00A56DAD" w:rsidRDefault="00B06C44">
      <w:pPr>
        <w:widowControl/>
        <w:numPr>
          <w:ilvl w:val="0"/>
          <w:numId w:val="15"/>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propozycje Dyrektora w sprawie przydziału nauczycielom Liceum stałych prac i zaj</w:t>
      </w:r>
      <w:r>
        <w:rPr>
          <w:rFonts w:ascii="Times New Roman" w:eastAsia="Times New Roman" w:hAnsi="Times New Roman" w:cs="Times New Roman"/>
          <w:sz w:val="24"/>
          <w:szCs w:val="24"/>
          <w:highlight w:val="white"/>
        </w:rPr>
        <w:t>ęć w ramach wynagrodzenia zasadniczego oraz dodatkowo płatnych zajęć dydaktycznych, wychowawczych i opiekuńczych;</w:t>
      </w:r>
    </w:p>
    <w:p w14:paraId="09F07E27" w14:textId="77777777" w:rsidR="00A56DAD" w:rsidRDefault="00B06C44">
      <w:pPr>
        <w:widowControl/>
        <w:numPr>
          <w:ilvl w:val="0"/>
          <w:numId w:val="15"/>
        </w:numPr>
        <w:shd w:val="clear" w:color="auto" w:fill="FFFFFF"/>
        <w:spacing w:line="360" w:lineRule="auto"/>
        <w:ind w:left="42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wyraża opinie w innych istotnych dla działalności Liceum sprawach dotyczących procesu nauczania i wychowania.</w:t>
      </w:r>
    </w:p>
    <w:p w14:paraId="6A245F47"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29</w:t>
      </w:r>
      <w:r>
        <w:rPr>
          <w:rFonts w:ascii="Times New Roman" w:eastAsia="Times New Roman" w:hAnsi="Times New Roman" w:cs="Times New Roman"/>
          <w:sz w:val="24"/>
          <w:szCs w:val="24"/>
          <w:highlight w:val="white"/>
        </w:rPr>
        <w:t>. 1. Dyrektor Liceum wstrzymuje wykonanie uchwał niezgodnych z</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 xml:space="preserve">przepisami prawa. </w:t>
      </w:r>
    </w:p>
    <w:p w14:paraId="10682114"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O</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 xml:space="preserve">wstrzymaniu wykonania uchwały Dyrektor niezwłocznie zawiadamia organ prowadzący Liceum oraz organ sprawujący nadzór pedagogiczny. </w:t>
      </w:r>
    </w:p>
    <w:p w14:paraId="05C9C087"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Organ sprawujący nadzór pedagogiczn</w:t>
      </w:r>
      <w:r>
        <w:rPr>
          <w:rFonts w:ascii="Times New Roman" w:eastAsia="Times New Roman" w:hAnsi="Times New Roman" w:cs="Times New Roman"/>
          <w:sz w:val="24"/>
          <w:szCs w:val="24"/>
          <w:highlight w:val="white"/>
        </w:rPr>
        <w:t xml:space="preserve">y w porozumieniu z organem prowadzącym Liceum uchyla uchwałę w razie stwierdzenia jej niezgodności z przepisami prawa. </w:t>
      </w:r>
    </w:p>
    <w:p w14:paraId="27EBC0BA"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Rozstrzygnięcie organu sprawującego nadzór pedagogiczny jest ostateczne.</w:t>
      </w:r>
    </w:p>
    <w:p w14:paraId="1A4D7691"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30.</w:t>
      </w:r>
      <w:r>
        <w:rPr>
          <w:rFonts w:ascii="Times New Roman" w:eastAsia="Times New Roman" w:hAnsi="Times New Roman" w:cs="Times New Roman"/>
          <w:sz w:val="24"/>
          <w:szCs w:val="24"/>
          <w:highlight w:val="white"/>
        </w:rPr>
        <w:t xml:space="preserve"> 1. Zebrania Rady Pedagogicznej odbywają się przed rozpoczęciem roku szkolnego, w każdym okresie w związku z klasyfikowaniem i promowaniem uczniów, po zakończeniu rocznych zajęć szkolnych, a także co najmniej raz w trakcie trwania okresu.</w:t>
      </w:r>
    </w:p>
    <w:p w14:paraId="28CA47BC"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 Zebrania Rady </w:t>
      </w:r>
      <w:r>
        <w:rPr>
          <w:rFonts w:ascii="Times New Roman" w:eastAsia="Times New Roman" w:hAnsi="Times New Roman" w:cs="Times New Roman"/>
          <w:sz w:val="24"/>
          <w:szCs w:val="24"/>
          <w:highlight w:val="white"/>
        </w:rPr>
        <w:t>Pedagogicznej mogą być organizowane na wniosek organu sprawującego nadzór pedagogiczny, z inicjatywy przewodniczącego, organu prowadzącego albo co najmniej 1/3 członków Rady.</w:t>
      </w:r>
    </w:p>
    <w:p w14:paraId="732EAD78"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31.</w:t>
      </w:r>
      <w:r>
        <w:rPr>
          <w:rFonts w:ascii="Times New Roman" w:eastAsia="Times New Roman" w:hAnsi="Times New Roman" w:cs="Times New Roman"/>
          <w:sz w:val="24"/>
          <w:szCs w:val="24"/>
          <w:highlight w:val="white"/>
        </w:rPr>
        <w:t xml:space="preserve"> 1. Przedstawiciele Rady Pedagogicznej przygotowują projekt zmian Statutu Li</w:t>
      </w:r>
      <w:r>
        <w:rPr>
          <w:rFonts w:ascii="Times New Roman" w:eastAsia="Times New Roman" w:hAnsi="Times New Roman" w:cs="Times New Roman"/>
          <w:sz w:val="24"/>
          <w:szCs w:val="24"/>
          <w:highlight w:val="white"/>
        </w:rPr>
        <w:t>ceum i przedstawiają go do uchwalenia Radzie Pedagogicznej.</w:t>
      </w:r>
    </w:p>
    <w:p w14:paraId="60C1BAF2"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Rada Pedagogiczna może wystąpić z wnioskiem o odwołanie nauczyciela ze stanowiska Dyrektora lub z innego stanowiska kierowniczego w Liceum.</w:t>
      </w:r>
    </w:p>
    <w:p w14:paraId="032DB48D"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3. W przypadku określonym w ust. 2 organ uprawniony d</w:t>
      </w:r>
      <w:r>
        <w:rPr>
          <w:rFonts w:ascii="Times New Roman" w:eastAsia="Times New Roman" w:hAnsi="Times New Roman" w:cs="Times New Roman"/>
          <w:sz w:val="24"/>
          <w:szCs w:val="24"/>
          <w:highlight w:val="white"/>
        </w:rPr>
        <w:t>o odwołania jest zobowiązany przeprowadzić postępowanie wyjaśniające i powiadomić o jego wyniku Radę Pedagogiczną w ciągu 14 dni od otrzymania wniosku.</w:t>
      </w:r>
    </w:p>
    <w:p w14:paraId="0B744883"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32.</w:t>
      </w:r>
      <w:r>
        <w:rPr>
          <w:rFonts w:ascii="Times New Roman" w:eastAsia="Times New Roman" w:hAnsi="Times New Roman" w:cs="Times New Roman"/>
          <w:sz w:val="24"/>
          <w:szCs w:val="24"/>
          <w:highlight w:val="white"/>
        </w:rPr>
        <w:t xml:space="preserve"> 1. Uchwały Rady Pedagogicznej podejmowane są zwykłą większością głosów</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w obecności co najmniej poł</w:t>
      </w:r>
      <w:r>
        <w:rPr>
          <w:rFonts w:ascii="Times New Roman" w:eastAsia="Times New Roman" w:hAnsi="Times New Roman" w:cs="Times New Roman"/>
          <w:sz w:val="24"/>
          <w:szCs w:val="24"/>
          <w:highlight w:val="white"/>
        </w:rPr>
        <w:t xml:space="preserve">owy jej członków, w głosowaniu jawnym. </w:t>
      </w:r>
    </w:p>
    <w:p w14:paraId="070E816B"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W sprawach dotyczących osobiście członków Rady przeprowadza się głosowanie tajne.</w:t>
      </w:r>
    </w:p>
    <w:p w14:paraId="5287965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Uchwały Rady Pedagogicznej podejmowane w sprawach związanych z osobami pełniącymi funkcje kierownicze w Szkole lub w sprawach zw</w:t>
      </w:r>
      <w:r>
        <w:rPr>
          <w:rFonts w:ascii="Times New Roman" w:eastAsia="Times New Roman" w:hAnsi="Times New Roman" w:cs="Times New Roman"/>
          <w:sz w:val="24"/>
          <w:szCs w:val="24"/>
          <w:highlight w:val="white"/>
        </w:rPr>
        <w:t>iązanych z opiniowaniem kandydatów na takie stanowiska podejmowane są w głosowaniu tajnym.</w:t>
      </w:r>
    </w:p>
    <w:p w14:paraId="369F663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Fakt podjęcia uchwały oraz potwierdzenie spełnienia wymogów jej ważności (quorum, wyniki głosowania) są odnotowane w protokole z posiedzenia Rady Pedagogicznej.</w:t>
      </w:r>
    </w:p>
    <w:p w14:paraId="1C204FE7"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w:t>
      </w:r>
      <w:r>
        <w:rPr>
          <w:rFonts w:ascii="Times New Roman" w:eastAsia="Times New Roman" w:hAnsi="Times New Roman" w:cs="Times New Roman"/>
          <w:b/>
          <w:sz w:val="24"/>
          <w:szCs w:val="24"/>
          <w:highlight w:val="white"/>
        </w:rPr>
        <w:t xml:space="preserve"> 33.</w:t>
      </w:r>
      <w:r>
        <w:rPr>
          <w:rFonts w:ascii="Times New Roman" w:eastAsia="Times New Roman" w:hAnsi="Times New Roman" w:cs="Times New Roman"/>
          <w:sz w:val="24"/>
          <w:szCs w:val="24"/>
          <w:highlight w:val="white"/>
        </w:rPr>
        <w:t xml:space="preserve"> Nauczyciele oraz osoby biorące udział w posiedzeniu Rady Pedagogicznej są</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zobowiązani do nieujawniania spraw poruszanych na posiedzeniach Rady Pedagogicznej, które mogą naruszać dobro osobiste uczniów lub ich rodziców, a także nauczycieli i innych pra</w:t>
      </w:r>
      <w:r>
        <w:rPr>
          <w:rFonts w:ascii="Times New Roman" w:eastAsia="Times New Roman" w:hAnsi="Times New Roman" w:cs="Times New Roman"/>
          <w:sz w:val="24"/>
          <w:szCs w:val="24"/>
          <w:highlight w:val="white"/>
        </w:rPr>
        <w:t>cowników Liceum.</w:t>
      </w:r>
    </w:p>
    <w:p w14:paraId="1EA60C30"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34.</w:t>
      </w:r>
      <w:r>
        <w:rPr>
          <w:rFonts w:ascii="Times New Roman" w:eastAsia="Times New Roman" w:hAnsi="Times New Roman" w:cs="Times New Roman"/>
          <w:sz w:val="24"/>
          <w:szCs w:val="24"/>
          <w:highlight w:val="white"/>
        </w:rPr>
        <w:t xml:space="preserve"> W Liceum działa Rada Rodziców, stanowiąca reprezentację rodziców uczniów.</w:t>
      </w:r>
    </w:p>
    <w:p w14:paraId="632E5AE9"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35.</w:t>
      </w:r>
      <w:r>
        <w:rPr>
          <w:rFonts w:ascii="Times New Roman" w:eastAsia="Times New Roman" w:hAnsi="Times New Roman" w:cs="Times New Roman"/>
          <w:sz w:val="24"/>
          <w:szCs w:val="24"/>
          <w:highlight w:val="white"/>
        </w:rPr>
        <w:t xml:space="preserve"> 1. W skład Rady Rodziców wchodzą po jednym przedstawicielu rad oddziałowych,</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wybrani w tajnych wyborach przez zebranie rodziców uczniów danego oddziału.</w:t>
      </w:r>
    </w:p>
    <w:p w14:paraId="046295CF"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W wyborach, o których mowa w ust. 1, jednego ucznia reprezentuje jeden rodzic.</w:t>
      </w:r>
    </w:p>
    <w:p w14:paraId="5519CEA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Wybory przeprowadza się na pierwszym zebraniu rodziców w każdym roku szkolnym.</w:t>
      </w:r>
    </w:p>
    <w:p w14:paraId="5A1A068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Zasady i tryb działalności Rady Rodziców określa regulamin ustalony przez Radę Rodziców.</w:t>
      </w:r>
    </w:p>
    <w:p w14:paraId="337960C8"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36.</w:t>
      </w:r>
      <w:r>
        <w:rPr>
          <w:rFonts w:ascii="Times New Roman" w:eastAsia="Times New Roman" w:hAnsi="Times New Roman" w:cs="Times New Roman"/>
          <w:sz w:val="24"/>
          <w:szCs w:val="24"/>
          <w:highlight w:val="white"/>
        </w:rPr>
        <w:t xml:space="preserve"> 1. Do kompetencji Rady Rodziców należy:</w:t>
      </w:r>
    </w:p>
    <w:p w14:paraId="5282962C" w14:textId="77777777" w:rsidR="00A56DAD" w:rsidRDefault="00B06C44">
      <w:pPr>
        <w:widowControl/>
        <w:numPr>
          <w:ilvl w:val="0"/>
          <w:numId w:val="16"/>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uchwalanie w porozumieniu z Radą Pedagogiczną Programu Wychowawczo-Profilaktycznego Szkoły obejmującego wszystkie treści działania o charakterze wychowawczym skierowane do uczniów, realizowanego przez nauczycie</w:t>
      </w:r>
      <w:r>
        <w:rPr>
          <w:rFonts w:ascii="Times New Roman" w:eastAsia="Times New Roman" w:hAnsi="Times New Roman" w:cs="Times New Roman"/>
          <w:sz w:val="24"/>
          <w:szCs w:val="24"/>
          <w:highlight w:val="white"/>
        </w:rPr>
        <w:t>li oraz programu profilaktyki dostosowanego do potrzeb rozwojowych uczniów oraz potrzeb danego środowiska, obejmującego wszystkie treści i działania o charakterze profilaktycznym skierowane do uczniów, nauczycieli i rodziców;</w:t>
      </w:r>
    </w:p>
    <w:p w14:paraId="76C7F4B1" w14:textId="77777777" w:rsidR="00A56DAD" w:rsidRDefault="00B06C44">
      <w:pPr>
        <w:widowControl/>
        <w:numPr>
          <w:ilvl w:val="0"/>
          <w:numId w:val="16"/>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opiniowanie programu i harmono</w:t>
      </w:r>
      <w:r>
        <w:rPr>
          <w:rFonts w:ascii="Times New Roman" w:eastAsia="Times New Roman" w:hAnsi="Times New Roman" w:cs="Times New Roman"/>
          <w:sz w:val="24"/>
          <w:szCs w:val="24"/>
          <w:highlight w:val="white"/>
        </w:rPr>
        <w:t>gramu poprawy efektywności kształcenia lub wychowania Szkoły;</w:t>
      </w:r>
    </w:p>
    <w:p w14:paraId="70031AEA" w14:textId="77777777" w:rsidR="00A56DAD" w:rsidRDefault="00B06C44">
      <w:pPr>
        <w:widowControl/>
        <w:numPr>
          <w:ilvl w:val="0"/>
          <w:numId w:val="16"/>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opiniowanie projektu planu finansowego składanego przez Dyrektora Szkoły.</w:t>
      </w:r>
    </w:p>
    <w:p w14:paraId="422C8383"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37</w:t>
      </w:r>
      <w:r>
        <w:rPr>
          <w:rFonts w:ascii="Times New Roman" w:eastAsia="Times New Roman" w:hAnsi="Times New Roman" w:cs="Times New Roman"/>
          <w:sz w:val="24"/>
          <w:szCs w:val="24"/>
          <w:highlight w:val="white"/>
        </w:rPr>
        <w:t>. Samorząd Uczniowski tworzą wszyscy uczniowie Liceum.</w:t>
      </w:r>
    </w:p>
    <w:p w14:paraId="40BDFFD9"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lastRenderedPageBreak/>
        <w:t>§ 38</w:t>
      </w:r>
      <w:r>
        <w:rPr>
          <w:rFonts w:ascii="Times New Roman" w:eastAsia="Times New Roman" w:hAnsi="Times New Roman" w:cs="Times New Roman"/>
          <w:sz w:val="24"/>
          <w:szCs w:val="24"/>
          <w:highlight w:val="white"/>
        </w:rPr>
        <w:t>. 1. Zasady wybierania i działania organów Samorządu Uczn</w:t>
      </w:r>
      <w:r>
        <w:rPr>
          <w:rFonts w:ascii="Times New Roman" w:eastAsia="Times New Roman" w:hAnsi="Times New Roman" w:cs="Times New Roman"/>
          <w:sz w:val="24"/>
          <w:szCs w:val="24"/>
          <w:highlight w:val="white"/>
        </w:rPr>
        <w:t xml:space="preserve">iowskiego określa regulamin uchwalony przez ogół uczniów w głosowaniu równym, tajnym i powszechnym. </w:t>
      </w:r>
    </w:p>
    <w:p w14:paraId="540CF7B4"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Regulamin ten nie może być sprzeczny ze Statutem Liceum. </w:t>
      </w:r>
    </w:p>
    <w:p w14:paraId="1087A65C"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Organy Samorządu Uczniowskiego są jedynymi reprezentantami ogółu uczniów.</w:t>
      </w:r>
    </w:p>
    <w:p w14:paraId="3F05D576"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39</w:t>
      </w:r>
      <w:r>
        <w:rPr>
          <w:rFonts w:ascii="Times New Roman" w:eastAsia="Times New Roman" w:hAnsi="Times New Roman" w:cs="Times New Roman"/>
          <w:sz w:val="24"/>
          <w:szCs w:val="24"/>
          <w:highlight w:val="white"/>
        </w:rPr>
        <w:t xml:space="preserve">. 1. Samorząd Uczniowski przedkłada pozostałym organom Liceum wnioski i opinie we wszystkich sprawach szkoły, w szczególności dotyczących realizacji podstawowych praw ucznia, </w:t>
      </w:r>
      <w:r>
        <w:rPr>
          <w:rFonts w:ascii="Times New Roman" w:eastAsia="Times New Roman" w:hAnsi="Times New Roman" w:cs="Times New Roman"/>
          <w:sz w:val="24"/>
          <w:szCs w:val="24"/>
          <w:highlight w:val="white"/>
        </w:rPr>
        <w:t>takich jak:</w:t>
      </w:r>
    </w:p>
    <w:p w14:paraId="5DDAF8FD" w14:textId="77777777" w:rsidR="00A56DAD" w:rsidRDefault="00B06C44">
      <w:pPr>
        <w:widowControl/>
        <w:numPr>
          <w:ilvl w:val="0"/>
          <w:numId w:val="2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prawo do zapoznania się z programem nauczania, z jego treścią, celem i stawianymi wymaganiami;</w:t>
      </w:r>
    </w:p>
    <w:p w14:paraId="348EFC0B" w14:textId="77777777" w:rsidR="00A56DAD" w:rsidRDefault="00B06C44">
      <w:pPr>
        <w:widowControl/>
        <w:numPr>
          <w:ilvl w:val="0"/>
          <w:numId w:val="2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prawo do jawnej i umotywowanej oceny postępów w nauce i zachowania;</w:t>
      </w:r>
    </w:p>
    <w:p w14:paraId="6C680EAE" w14:textId="77777777" w:rsidR="00A56DAD" w:rsidRDefault="00B06C44">
      <w:pPr>
        <w:widowControl/>
        <w:numPr>
          <w:ilvl w:val="0"/>
          <w:numId w:val="2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prawo do organizacji życia szkolnego, umożliwiającego zachowanie właściwych proporcji między wysiłkiem szkolnym a możliwością rozwijania i zaspokajania własnych zainteresowań;</w:t>
      </w:r>
    </w:p>
    <w:p w14:paraId="6F081D7F" w14:textId="77777777" w:rsidR="00A56DAD" w:rsidRDefault="00B06C44">
      <w:pPr>
        <w:widowControl/>
        <w:numPr>
          <w:ilvl w:val="0"/>
          <w:numId w:val="2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prawo organizowania działalności kulturalnej, oświatowej, sportowej oraz rozrywk</w:t>
      </w:r>
      <w:r>
        <w:rPr>
          <w:rFonts w:ascii="Times New Roman" w:eastAsia="Times New Roman" w:hAnsi="Times New Roman" w:cs="Times New Roman"/>
          <w:sz w:val="24"/>
          <w:szCs w:val="24"/>
          <w:highlight w:val="white"/>
        </w:rPr>
        <w:t>owej zgodnie z własnymi potrzebami i możliwościami organizacyjnymi, w porozumieniu z Dyrektorem;</w:t>
      </w:r>
    </w:p>
    <w:p w14:paraId="25608DBF" w14:textId="77777777" w:rsidR="00A56DAD" w:rsidRDefault="00B06C44">
      <w:pPr>
        <w:widowControl/>
        <w:numPr>
          <w:ilvl w:val="0"/>
          <w:numId w:val="2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prawo wyboru nauczyciela pełniącego rolę opiekuna Samorządu Uczniowskiego;</w:t>
      </w:r>
    </w:p>
    <w:p w14:paraId="042A8E90" w14:textId="77777777" w:rsidR="00A56DAD" w:rsidRDefault="00B06C44">
      <w:pPr>
        <w:widowControl/>
        <w:numPr>
          <w:ilvl w:val="0"/>
          <w:numId w:val="2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Samorząd może ze swoich struktur wyłonić przedstawiciela do </w:t>
      </w:r>
      <w:r>
        <w:rPr>
          <w:rFonts w:ascii="Times New Roman" w:eastAsia="Times New Roman" w:hAnsi="Times New Roman" w:cs="Times New Roman"/>
          <w:sz w:val="24"/>
          <w:szCs w:val="24"/>
        </w:rPr>
        <w:t>S</w:t>
      </w:r>
      <w:r>
        <w:rPr>
          <w:rFonts w:ascii="Times New Roman" w:eastAsia="Times New Roman" w:hAnsi="Times New Roman" w:cs="Times New Roman"/>
          <w:sz w:val="24"/>
          <w:szCs w:val="24"/>
          <w:highlight w:val="white"/>
        </w:rPr>
        <w:t xml:space="preserve">zkolnej </w:t>
      </w:r>
      <w:r>
        <w:rPr>
          <w:rFonts w:ascii="Times New Roman" w:eastAsia="Times New Roman" w:hAnsi="Times New Roman" w:cs="Times New Roman"/>
          <w:sz w:val="24"/>
          <w:szCs w:val="24"/>
        </w:rPr>
        <w:t>R</w:t>
      </w:r>
      <w:r>
        <w:rPr>
          <w:rFonts w:ascii="Times New Roman" w:eastAsia="Times New Roman" w:hAnsi="Times New Roman" w:cs="Times New Roman"/>
          <w:sz w:val="24"/>
          <w:szCs w:val="24"/>
          <w:highlight w:val="white"/>
        </w:rPr>
        <w:t xml:space="preserve">ady </w:t>
      </w:r>
      <w:r>
        <w:rPr>
          <w:rFonts w:ascii="Times New Roman" w:eastAsia="Times New Roman" w:hAnsi="Times New Roman" w:cs="Times New Roman"/>
          <w:sz w:val="24"/>
          <w:szCs w:val="24"/>
        </w:rPr>
        <w:t>W</w:t>
      </w:r>
      <w:r>
        <w:rPr>
          <w:rFonts w:ascii="Times New Roman" w:eastAsia="Times New Roman" w:hAnsi="Times New Roman" w:cs="Times New Roman"/>
          <w:sz w:val="24"/>
          <w:szCs w:val="24"/>
          <w:highlight w:val="white"/>
        </w:rPr>
        <w:t>olontaria</w:t>
      </w:r>
      <w:r>
        <w:rPr>
          <w:rFonts w:ascii="Times New Roman" w:eastAsia="Times New Roman" w:hAnsi="Times New Roman" w:cs="Times New Roman"/>
          <w:sz w:val="24"/>
          <w:szCs w:val="24"/>
          <w:highlight w:val="white"/>
        </w:rPr>
        <w:t>tu.</w:t>
      </w:r>
    </w:p>
    <w:p w14:paraId="6FABEA4C"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Do kompetencji Samorządu Uczniowskiego należą:</w:t>
      </w:r>
    </w:p>
    <w:p w14:paraId="31486A75" w14:textId="77777777" w:rsidR="00A56DAD" w:rsidRDefault="00B06C44">
      <w:pPr>
        <w:widowControl/>
        <w:numPr>
          <w:ilvl w:val="0"/>
          <w:numId w:val="11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uchwalanie regulaminu Samorządu </w:t>
      </w:r>
      <w:r>
        <w:rPr>
          <w:rFonts w:ascii="Times New Roman" w:eastAsia="Times New Roman" w:hAnsi="Times New Roman" w:cs="Times New Roman"/>
          <w:sz w:val="24"/>
          <w:szCs w:val="24"/>
        </w:rPr>
        <w:t>U</w:t>
      </w:r>
      <w:r>
        <w:rPr>
          <w:rFonts w:ascii="Times New Roman" w:eastAsia="Times New Roman" w:hAnsi="Times New Roman" w:cs="Times New Roman"/>
          <w:sz w:val="24"/>
          <w:szCs w:val="24"/>
          <w:highlight w:val="white"/>
        </w:rPr>
        <w:t>czniowskiego;</w:t>
      </w:r>
    </w:p>
    <w:p w14:paraId="4228E64B" w14:textId="77777777" w:rsidR="00A56DAD" w:rsidRDefault="00B06C44">
      <w:pPr>
        <w:widowControl/>
        <w:numPr>
          <w:ilvl w:val="0"/>
          <w:numId w:val="11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przedstawienie sporządzonych przez Samorząd </w:t>
      </w:r>
      <w:r>
        <w:rPr>
          <w:rFonts w:ascii="Times New Roman" w:eastAsia="Times New Roman" w:hAnsi="Times New Roman" w:cs="Times New Roman"/>
          <w:sz w:val="24"/>
          <w:szCs w:val="24"/>
        </w:rPr>
        <w:t>U</w:t>
      </w:r>
      <w:r>
        <w:rPr>
          <w:rFonts w:ascii="Times New Roman" w:eastAsia="Times New Roman" w:hAnsi="Times New Roman" w:cs="Times New Roman"/>
          <w:sz w:val="24"/>
          <w:szCs w:val="24"/>
          <w:highlight w:val="white"/>
        </w:rPr>
        <w:t>czniowski wniosków o przyznanie uczniom stypendium Prezesa Rady Ministrów;</w:t>
      </w:r>
    </w:p>
    <w:p w14:paraId="36179247" w14:textId="77777777" w:rsidR="00A56DAD" w:rsidRDefault="00B06C44">
      <w:pPr>
        <w:widowControl/>
        <w:numPr>
          <w:ilvl w:val="0"/>
          <w:numId w:val="11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opiniowanie wniosku Dyrektora Szkoł</w:t>
      </w:r>
      <w:r>
        <w:rPr>
          <w:rFonts w:ascii="Times New Roman" w:eastAsia="Times New Roman" w:hAnsi="Times New Roman" w:cs="Times New Roman"/>
          <w:sz w:val="24"/>
          <w:szCs w:val="24"/>
          <w:highlight w:val="white"/>
        </w:rPr>
        <w:t>y o skreślenie ucznia z listy uczniów;</w:t>
      </w:r>
    </w:p>
    <w:p w14:paraId="41538F20" w14:textId="77777777" w:rsidR="00A56DAD" w:rsidRDefault="00B06C44">
      <w:pPr>
        <w:widowControl/>
        <w:numPr>
          <w:ilvl w:val="0"/>
          <w:numId w:val="11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wnioskowanie o wprowadzenie lub zniesienie obowiązku noszenia przez uczniów na terenie Szkoły jednolitego stroju;</w:t>
      </w:r>
    </w:p>
    <w:p w14:paraId="3DA69697" w14:textId="77777777" w:rsidR="00A56DAD" w:rsidRDefault="00B06C44">
      <w:pPr>
        <w:widowControl/>
        <w:numPr>
          <w:ilvl w:val="0"/>
          <w:numId w:val="11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opiniowanie w sprawie wniosku Dyrektora Szkoły o wprowadzeniu obowiązku noszenia przez uczniów na teren</w:t>
      </w:r>
      <w:r>
        <w:rPr>
          <w:rFonts w:ascii="Times New Roman" w:eastAsia="Times New Roman" w:hAnsi="Times New Roman" w:cs="Times New Roman"/>
          <w:sz w:val="24"/>
          <w:szCs w:val="24"/>
          <w:highlight w:val="white"/>
        </w:rPr>
        <w:t>ie Szkoły jednolitego stroju;</w:t>
      </w:r>
    </w:p>
    <w:p w14:paraId="3AEC0223" w14:textId="77777777" w:rsidR="00A56DAD" w:rsidRDefault="00B06C44">
      <w:pPr>
        <w:widowControl/>
        <w:numPr>
          <w:ilvl w:val="0"/>
          <w:numId w:val="110"/>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opiniowanie </w:t>
      </w:r>
      <w:r>
        <w:rPr>
          <w:rFonts w:ascii="Times New Roman" w:eastAsia="Times New Roman" w:hAnsi="Times New Roman" w:cs="Times New Roman"/>
          <w:sz w:val="24"/>
          <w:szCs w:val="24"/>
          <w:highlight w:val="white"/>
        </w:rPr>
        <w:t>w sprawie wzoru jednolitego stroju.</w:t>
      </w:r>
    </w:p>
    <w:p w14:paraId="0B1AC60B"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40</w:t>
      </w:r>
      <w:r>
        <w:rPr>
          <w:rFonts w:ascii="Times New Roman" w:eastAsia="Times New Roman" w:hAnsi="Times New Roman" w:cs="Times New Roman"/>
          <w:sz w:val="24"/>
          <w:szCs w:val="24"/>
          <w:highlight w:val="white"/>
        </w:rPr>
        <w:t>. 1. Organy Szkoły mają możliwość swobodnego działania i podejmowania decyzji lub uchwał w granicach swoich kompetencji.</w:t>
      </w:r>
    </w:p>
    <w:p w14:paraId="1D2C58DC"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Organy Szkoły zobowiązane są do wzajemnego powiada</w:t>
      </w:r>
      <w:r>
        <w:rPr>
          <w:rFonts w:ascii="Times New Roman" w:eastAsia="Times New Roman" w:hAnsi="Times New Roman" w:cs="Times New Roman"/>
          <w:sz w:val="24"/>
          <w:szCs w:val="24"/>
          <w:highlight w:val="white"/>
        </w:rPr>
        <w:t>miania się o podejmowanych i planowanych działaniach i decyzjach:</w:t>
      </w:r>
    </w:p>
    <w:p w14:paraId="4959A0A0" w14:textId="77777777" w:rsidR="00A56DAD" w:rsidRDefault="00B06C44">
      <w:pPr>
        <w:widowControl/>
        <w:numPr>
          <w:ilvl w:val="0"/>
          <w:numId w:val="43"/>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 posiedzeniach Rady Pedagogicznej, Rady Rodziców i Samorządu Uczniowskiego;</w:t>
      </w:r>
    </w:p>
    <w:p w14:paraId="0E73F684" w14:textId="77777777" w:rsidR="00A56DAD" w:rsidRDefault="00B06C44">
      <w:pPr>
        <w:widowControl/>
        <w:numPr>
          <w:ilvl w:val="0"/>
          <w:numId w:val="43"/>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w uzasadnionych przypadkach odpisy uchwał przekazywane są w formie pisemnej zainteresowanym organom.</w:t>
      </w:r>
    </w:p>
    <w:p w14:paraId="11C4D802"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Sytuacje konfliktowe pomiędzy organami rozwiązywane są polubownie w drodze mediacji z zachowaniem zasad określonych w ust. 4-6.</w:t>
      </w:r>
    </w:p>
    <w:p w14:paraId="479F8517"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Jeżeli Dyrektor nie j</w:t>
      </w:r>
      <w:r>
        <w:rPr>
          <w:rFonts w:ascii="Times New Roman" w:eastAsia="Times New Roman" w:hAnsi="Times New Roman" w:cs="Times New Roman"/>
          <w:sz w:val="24"/>
          <w:szCs w:val="24"/>
          <w:highlight w:val="white"/>
        </w:rPr>
        <w:t>est stroną konfliktu – pełni rolę mediatora.</w:t>
      </w:r>
    </w:p>
    <w:p w14:paraId="4DC19E51"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Jeżeli Dyrektor pozostaje w konflikcie z którymś z w</w:t>
      </w:r>
      <w:r>
        <w:rPr>
          <w:rFonts w:ascii="Times New Roman" w:eastAsia="Times New Roman" w:hAnsi="Times New Roman" w:cs="Times New Roman"/>
          <w:sz w:val="24"/>
          <w:szCs w:val="24"/>
        </w:rPr>
        <w:t xml:space="preserve">yżej </w:t>
      </w:r>
      <w:r>
        <w:rPr>
          <w:rFonts w:ascii="Times New Roman" w:eastAsia="Times New Roman" w:hAnsi="Times New Roman" w:cs="Times New Roman"/>
          <w:sz w:val="24"/>
          <w:szCs w:val="24"/>
          <w:highlight w:val="white"/>
        </w:rPr>
        <w:t>wymienionych organów, to funkcję mediatora pełni wizytator kuratorium oświaty lub przedstawiciel organu prowadzącego.</w:t>
      </w:r>
    </w:p>
    <w:p w14:paraId="17E376E6"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W razie niemożności rozwiązani</w:t>
      </w:r>
      <w:r>
        <w:rPr>
          <w:rFonts w:ascii="Times New Roman" w:eastAsia="Times New Roman" w:hAnsi="Times New Roman" w:cs="Times New Roman"/>
          <w:sz w:val="24"/>
          <w:szCs w:val="24"/>
          <w:highlight w:val="white"/>
        </w:rPr>
        <w:t>a sytuacji konfliktowych wewnątrz Szkoły Dyrektor, w zależności od przedmiotu konfliktu, powiadamia organ prowadzący lub nadzorujący w celu podjęcia decyzji ostatecznych, kończących spór.</w:t>
      </w:r>
    </w:p>
    <w:p w14:paraId="0C55177F"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41.</w:t>
      </w:r>
      <w:r>
        <w:rPr>
          <w:rFonts w:ascii="Times New Roman" w:eastAsia="Times New Roman" w:hAnsi="Times New Roman" w:cs="Times New Roman"/>
          <w:sz w:val="24"/>
          <w:szCs w:val="24"/>
          <w:highlight w:val="white"/>
        </w:rPr>
        <w:t xml:space="preserve"> Organy Szkoły zobowiązane są do wzajemnego powiadamiania się o podejmowanych oraz planowanych działaniach i decyzjach.</w:t>
      </w:r>
    </w:p>
    <w:p w14:paraId="3773109E" w14:textId="77777777" w:rsidR="00A56DAD" w:rsidRDefault="00B06C44">
      <w:pPr>
        <w:widowControl/>
        <w:shd w:val="clear" w:color="auto" w:fill="FFFFFF"/>
        <w:spacing w:before="360" w:after="120"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4. ORGANIZACJA LICEUM</w:t>
      </w:r>
    </w:p>
    <w:p w14:paraId="5451610D"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42.</w:t>
      </w:r>
      <w:r>
        <w:rPr>
          <w:rFonts w:ascii="Times New Roman" w:eastAsia="Times New Roman" w:hAnsi="Times New Roman" w:cs="Times New Roman"/>
          <w:sz w:val="24"/>
          <w:szCs w:val="24"/>
          <w:highlight w:val="white"/>
        </w:rPr>
        <w:t xml:space="preserve"> 1. Podstawową jednostką organizacyjną Liceum jest oddział.</w:t>
      </w:r>
    </w:p>
    <w:p w14:paraId="51051FE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Liczbę uczniów w oddziale określają oddzielne przepisy.</w:t>
      </w:r>
    </w:p>
    <w:p w14:paraId="4CA5447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Dyrektor organizuje za zgodą władz oświatowych oddział o innym typie kształcenia lub taką, która umożliwia prowadzenie działalności innowacyjnej bądź eksperymentów na warunkach określonych przep</w:t>
      </w:r>
      <w:r>
        <w:rPr>
          <w:rFonts w:ascii="Times New Roman" w:eastAsia="Times New Roman" w:hAnsi="Times New Roman" w:cs="Times New Roman"/>
          <w:sz w:val="24"/>
          <w:szCs w:val="24"/>
          <w:highlight w:val="white"/>
        </w:rPr>
        <w:t>isami MEN.</w:t>
      </w:r>
    </w:p>
    <w:p w14:paraId="7B3FA25A"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43</w:t>
      </w:r>
      <w:r>
        <w:rPr>
          <w:rFonts w:ascii="Times New Roman" w:eastAsia="Times New Roman" w:hAnsi="Times New Roman" w:cs="Times New Roman"/>
          <w:sz w:val="24"/>
          <w:szCs w:val="24"/>
          <w:highlight w:val="white"/>
        </w:rPr>
        <w:t>. 1. Zajęcia edukacyjne stanowiące realizację podstawy programowej są organizowane w oddziałach i stanowią obowiązkową formę kształcenia uczniów.</w:t>
      </w:r>
    </w:p>
    <w:p w14:paraId="534447D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Nauczanie języków obcych może być organizowane w zespołach międzyoddziałowych, z uwzględnien</w:t>
      </w:r>
      <w:r>
        <w:rPr>
          <w:rFonts w:ascii="Times New Roman" w:eastAsia="Times New Roman" w:hAnsi="Times New Roman" w:cs="Times New Roman"/>
          <w:sz w:val="24"/>
          <w:szCs w:val="24"/>
          <w:highlight w:val="white"/>
        </w:rPr>
        <w:t>iem poziomu umiejętności językowych uczniów.</w:t>
      </w:r>
    </w:p>
    <w:p w14:paraId="7D84C15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Zajęcia z przedmiotów, o których mowa w § 43 ust. 1, mogą być organizowane w oddziałach lub zespołach międzyoddziałowych lub międzyszkolnych.</w:t>
      </w:r>
    </w:p>
    <w:p w14:paraId="68FB312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Oddziałem opiekuje się wychowawca, którym jest – wskazany przez</w:t>
      </w:r>
      <w:r>
        <w:rPr>
          <w:rFonts w:ascii="Times New Roman" w:eastAsia="Times New Roman" w:hAnsi="Times New Roman" w:cs="Times New Roman"/>
          <w:sz w:val="24"/>
          <w:szCs w:val="24"/>
          <w:highlight w:val="white"/>
        </w:rPr>
        <w:t xml:space="preserve"> Dyrektora – jeden z nauczycieli uczących w danym oddziale.</w:t>
      </w:r>
    </w:p>
    <w:p w14:paraId="079A794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Dla zapewnienia ciągłości i skuteczności pracy wychowawczej, jeśli tylko jest to możliwe, wychowawca opiekuje się danym oddziałem w ciągu całego etapu edukacyjnego.</w:t>
      </w:r>
    </w:p>
    <w:p w14:paraId="4C2B117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Formy pracy oraz zadań sp</w:t>
      </w:r>
      <w:r>
        <w:rPr>
          <w:rFonts w:ascii="Times New Roman" w:eastAsia="Times New Roman" w:hAnsi="Times New Roman" w:cs="Times New Roman"/>
          <w:sz w:val="24"/>
          <w:szCs w:val="24"/>
          <w:highlight w:val="white"/>
        </w:rPr>
        <w:t>ełnianych przez wychowawcę są dostosowane do wieku uczniów, ich potrzeb oraz warunków środowiskowych liceum; pozostają w ścisłej korelacji z Planem Pracy oraz Programem Wychowawczo-Profilaktycznym.</w:t>
      </w:r>
    </w:p>
    <w:p w14:paraId="2B494A43"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44.</w:t>
      </w:r>
      <w:r>
        <w:rPr>
          <w:rFonts w:ascii="Times New Roman" w:eastAsia="Times New Roman" w:hAnsi="Times New Roman" w:cs="Times New Roman"/>
          <w:sz w:val="24"/>
          <w:szCs w:val="24"/>
          <w:highlight w:val="white"/>
        </w:rPr>
        <w:t xml:space="preserve"> 1. Dyrektor Liceum, w porozumieniu z Radą Pedagogicz</w:t>
      </w:r>
      <w:r>
        <w:rPr>
          <w:rFonts w:ascii="Times New Roman" w:eastAsia="Times New Roman" w:hAnsi="Times New Roman" w:cs="Times New Roman"/>
          <w:sz w:val="24"/>
          <w:szCs w:val="24"/>
          <w:highlight w:val="white"/>
        </w:rPr>
        <w:t>ną wyznacza na początku każdego etapu edukacyjnego wybrane dla danego oddziału 2 – 3 przedmioty, ujęte w podstawie programowej w zakresie rozszerzonym.</w:t>
      </w:r>
    </w:p>
    <w:p w14:paraId="35B2ABE1"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Programy nauczania przedmiotów, o których mowa w ust. 1, ustala się dla danego oddziału lub grupy ucz</w:t>
      </w:r>
      <w:r>
        <w:rPr>
          <w:rFonts w:ascii="Times New Roman" w:eastAsia="Times New Roman" w:hAnsi="Times New Roman" w:cs="Times New Roman"/>
          <w:sz w:val="24"/>
          <w:szCs w:val="24"/>
          <w:highlight w:val="white"/>
        </w:rPr>
        <w:t>niów z kilku oddziałów, uwzględniając zainteresowania uczniów oraz możliwości organizacyjne, kadrowe i finansowe liceum.</w:t>
      </w:r>
    </w:p>
    <w:p w14:paraId="2278B1C7"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45.</w:t>
      </w:r>
      <w:r>
        <w:rPr>
          <w:rFonts w:ascii="Times New Roman" w:eastAsia="Times New Roman" w:hAnsi="Times New Roman" w:cs="Times New Roman"/>
          <w:sz w:val="24"/>
          <w:szCs w:val="24"/>
          <w:highlight w:val="white"/>
        </w:rPr>
        <w:t xml:space="preserve"> 1. W Szkole tworzony jest oddział dwujęzyczny z językiem hiszpańskim.</w:t>
      </w:r>
    </w:p>
    <w:p w14:paraId="0B48ED5F"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w:t>
      </w:r>
      <w:r>
        <w:rPr>
          <w:rFonts w:ascii="Times New Roman" w:eastAsia="Times New Roman" w:hAnsi="Times New Roman" w:cs="Times New Roman"/>
        </w:rPr>
        <w:t>K</w:t>
      </w:r>
      <w:r>
        <w:rPr>
          <w:rFonts w:ascii="Times New Roman" w:eastAsia="Times New Roman" w:hAnsi="Times New Roman" w:cs="Times New Roman"/>
          <w:sz w:val="24"/>
          <w:szCs w:val="24"/>
          <w:highlight w:val="white"/>
        </w:rPr>
        <w:t>andydatów do oddziału dwujęzycznego, oprócz standardowe</w:t>
      </w:r>
      <w:r>
        <w:rPr>
          <w:rFonts w:ascii="Times New Roman" w:eastAsia="Times New Roman" w:hAnsi="Times New Roman" w:cs="Times New Roman"/>
          <w:sz w:val="24"/>
          <w:szCs w:val="24"/>
          <w:highlight w:val="white"/>
        </w:rPr>
        <w:t>go postępowania rekrutacyjnego, obowiązuje sprawdzian predyspozycji językowych.</w:t>
      </w:r>
    </w:p>
    <w:p w14:paraId="07C71355"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Dokładne zasady rekrutacji i terminy składania dokumentów do oddziału dwujęzycznego z językiem hiszpańskim podane są do publicznej wiadomości i umieszczone na stronie intern</w:t>
      </w:r>
      <w:r>
        <w:rPr>
          <w:rFonts w:ascii="Times New Roman" w:eastAsia="Times New Roman" w:hAnsi="Times New Roman" w:cs="Times New Roman"/>
          <w:sz w:val="24"/>
          <w:szCs w:val="24"/>
          <w:highlight w:val="white"/>
        </w:rPr>
        <w:t>etowej Szkoły.</w:t>
      </w:r>
    </w:p>
    <w:p w14:paraId="7B3D51BB"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W pierwszym roku nauki zajęcia edukacyjne prowadzone są zgodnie z ramowym planem nauczania dla klasy wstępnej.</w:t>
      </w:r>
    </w:p>
    <w:p w14:paraId="7A75796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 W oddziale dwujęzycznym z językiem hiszpańskim realizuje się przedmioty nauczane w języku hiszpańskim (literatura hiszpańska</w:t>
      </w:r>
      <w:r>
        <w:rPr>
          <w:rFonts w:ascii="Times New Roman" w:eastAsia="Times New Roman" w:hAnsi="Times New Roman" w:cs="Times New Roman"/>
          <w:sz w:val="24"/>
          <w:szCs w:val="24"/>
          <w:highlight w:val="white"/>
        </w:rPr>
        <w:t>, geografia Hiszpanii, historia Hiszpanii).</w:t>
      </w:r>
    </w:p>
    <w:p w14:paraId="07C04C9A"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46.</w:t>
      </w:r>
      <w:r>
        <w:rPr>
          <w:rFonts w:ascii="Times New Roman" w:eastAsia="Times New Roman" w:hAnsi="Times New Roman" w:cs="Times New Roman"/>
          <w:sz w:val="24"/>
          <w:szCs w:val="24"/>
          <w:highlight w:val="white"/>
        </w:rPr>
        <w:t xml:space="preserve"> 1. Rok szkolny dzieli się na dwa okresy.</w:t>
      </w:r>
    </w:p>
    <w:p w14:paraId="7747691D"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Terminy rozpoczynania i kończenia zajęć dydaktyczno-wychowawczych, przerw świątecznych oraz ferii zimowych i letnich określają przepisy w sprawie organizacji roku szkolnego.</w:t>
      </w:r>
    </w:p>
    <w:p w14:paraId="09986E15"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47</w:t>
      </w:r>
      <w:r>
        <w:rPr>
          <w:rFonts w:ascii="Times New Roman" w:eastAsia="Times New Roman" w:hAnsi="Times New Roman" w:cs="Times New Roman"/>
          <w:sz w:val="24"/>
          <w:szCs w:val="24"/>
          <w:highlight w:val="white"/>
        </w:rPr>
        <w:t>. 1. Podstawowymi formami organizacji działalności Liceum, zapewniającymi r</w:t>
      </w:r>
      <w:r>
        <w:rPr>
          <w:rFonts w:ascii="Times New Roman" w:eastAsia="Times New Roman" w:hAnsi="Times New Roman" w:cs="Times New Roman"/>
          <w:sz w:val="24"/>
          <w:szCs w:val="24"/>
          <w:highlight w:val="white"/>
        </w:rPr>
        <w:t>ealizację statutowych zadań i celów są:</w:t>
      </w:r>
    </w:p>
    <w:p w14:paraId="37C3C883" w14:textId="77777777" w:rsidR="00A56DAD" w:rsidRDefault="00B06C44">
      <w:pPr>
        <w:widowControl/>
        <w:numPr>
          <w:ilvl w:val="0"/>
          <w:numId w:val="99"/>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obowiązkowe zajęcia edukacyjne realizowane zgodnie z ramowym planem nauczania;</w:t>
      </w:r>
    </w:p>
    <w:p w14:paraId="6CF01BDC" w14:textId="77777777" w:rsidR="00A56DAD" w:rsidRDefault="00B06C44">
      <w:pPr>
        <w:widowControl/>
        <w:numPr>
          <w:ilvl w:val="0"/>
          <w:numId w:val="99"/>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zajęcia prowadzone w ramach pomocy psychologiczno-pedagogicznej.</w:t>
      </w:r>
    </w:p>
    <w:p w14:paraId="5269B1B2"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Szczegółową organizację nauczania, wychowania i opieki w danym roku s</w:t>
      </w:r>
      <w:r>
        <w:rPr>
          <w:rFonts w:ascii="Times New Roman" w:eastAsia="Times New Roman" w:hAnsi="Times New Roman" w:cs="Times New Roman"/>
          <w:sz w:val="24"/>
          <w:szCs w:val="24"/>
          <w:highlight w:val="white"/>
        </w:rPr>
        <w:t>zkolnym określa arkusz organizacyjny, opracowany przez Dyrektora najpóźniej do 30 kwietnia każdego roku, na podstawie planu nauczania oraz planu finansowego Szkoły, zatwierdzony przez organ prowadzący Szkołę.</w:t>
      </w:r>
    </w:p>
    <w:p w14:paraId="3BD2CD5C"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3. Organizację stałych obowiązkowych i dodatkow</w:t>
      </w:r>
      <w:r>
        <w:rPr>
          <w:rFonts w:ascii="Times New Roman" w:eastAsia="Times New Roman" w:hAnsi="Times New Roman" w:cs="Times New Roman"/>
          <w:sz w:val="24"/>
          <w:szCs w:val="24"/>
          <w:highlight w:val="white"/>
        </w:rPr>
        <w:t>ych zajęć edukacyjnych oraz nadobowiązkowych zajęć pozalekcyjnych określa tygodniowy rozkład zajęć ustalony przez Dyrektora Liceum na podstawie zatwierdzonego arkusza organizacyjnego z uwzględnieniem zasad ochrony zdrowia i higieny pracy.</w:t>
      </w:r>
    </w:p>
    <w:p w14:paraId="211D1824"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48</w:t>
      </w:r>
      <w:r>
        <w:rPr>
          <w:rFonts w:ascii="Times New Roman" w:eastAsia="Times New Roman" w:hAnsi="Times New Roman" w:cs="Times New Roman"/>
          <w:sz w:val="24"/>
          <w:szCs w:val="24"/>
          <w:highlight w:val="white"/>
        </w:rPr>
        <w:t>. 1. Godzina lekcyjna trwa 45 minut. W uzasadnionych przypadkach dopuszcza się prowadzenie zajęć edukacyjnych w czasie nie krótszym niż 30 i nie dłuższym niż 60 minut, zachowując ogólny tygodniowy czas trwania zajęć edukacyjnych ustalony w tygodniowym rozk</w:t>
      </w:r>
      <w:r>
        <w:rPr>
          <w:rFonts w:ascii="Times New Roman" w:eastAsia="Times New Roman" w:hAnsi="Times New Roman" w:cs="Times New Roman"/>
          <w:sz w:val="24"/>
          <w:szCs w:val="24"/>
          <w:highlight w:val="white"/>
        </w:rPr>
        <w:t>ładzie zajęć, o którym mowa w art. 110 ust. 4 ustawy.</w:t>
      </w:r>
    </w:p>
    <w:p w14:paraId="7433EF1F" w14:textId="77777777" w:rsidR="00A56DAD" w:rsidRDefault="00B06C44">
      <w:pPr>
        <w:widowControl/>
        <w:pBdr>
          <w:top w:val="nil"/>
          <w:left w:val="nil"/>
          <w:bottom w:val="nil"/>
          <w:right w:val="nil"/>
          <w:between w:val="nil"/>
        </w:pBdr>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 Godzina zajęć rewalidacyjnych dla uczniów </w:t>
      </w:r>
      <w:r>
        <w:rPr>
          <w:rFonts w:ascii="Times New Roman" w:eastAsia="Times New Roman" w:hAnsi="Times New Roman" w:cs="Times New Roman"/>
          <w:sz w:val="24"/>
          <w:szCs w:val="24"/>
          <w:highlight w:val="white"/>
        </w:rPr>
        <w:t>posiadających orzeczenie o kształceniu specjalnym</w:t>
      </w:r>
      <w:r>
        <w:rPr>
          <w:rFonts w:ascii="Times New Roman" w:eastAsia="Times New Roman" w:hAnsi="Times New Roman" w:cs="Times New Roman"/>
          <w:sz w:val="24"/>
          <w:szCs w:val="24"/>
          <w:highlight w:val="white"/>
        </w:rPr>
        <w:t xml:space="preserve"> trwa 60 minut.</w:t>
      </w:r>
    </w:p>
    <w:p w14:paraId="0769747F"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Godzina zajęć rewalidacyjnych dla uczniów posiadających orzeczenie o kształceniu specjaln</w:t>
      </w:r>
      <w:r>
        <w:rPr>
          <w:rFonts w:ascii="Times New Roman" w:eastAsia="Times New Roman" w:hAnsi="Times New Roman" w:cs="Times New Roman"/>
          <w:sz w:val="24"/>
          <w:szCs w:val="24"/>
          <w:highlight w:val="white"/>
        </w:rPr>
        <w:t>ym trwa 60 minut.</w:t>
      </w:r>
    </w:p>
    <w:p w14:paraId="73A6E5E7"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 uzasadnionych przypadkach dopuszcza się prowadzenie zajęć, o których mowa w ust. 2, w czasie krótszym niż 60 minut, zachowując ustalony dla ucznia łączny czas tych zajęć w okresie tygodniowym.</w:t>
      </w:r>
    </w:p>
    <w:p w14:paraId="64CED0D7"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4. Zajęcia dydaktyczne rozpoczynają się </w:t>
      </w:r>
      <w:r>
        <w:rPr>
          <w:rFonts w:ascii="Times New Roman" w:eastAsia="Times New Roman" w:hAnsi="Times New Roman" w:cs="Times New Roman"/>
          <w:sz w:val="24"/>
          <w:szCs w:val="24"/>
          <w:highlight w:val="white"/>
        </w:rPr>
        <w:t>od godziny 7:30.</w:t>
      </w:r>
    </w:p>
    <w:p w14:paraId="6D2EC71B"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49</w:t>
      </w:r>
      <w:r>
        <w:rPr>
          <w:rFonts w:ascii="Times New Roman" w:eastAsia="Times New Roman" w:hAnsi="Times New Roman" w:cs="Times New Roman"/>
          <w:sz w:val="24"/>
          <w:szCs w:val="24"/>
          <w:highlight w:val="white"/>
        </w:rPr>
        <w:t>. 1. Zasady podziału oddziałów na grupy określają przepisy dotyczące ramowych planów nauczania w szkołach publicznych.</w:t>
      </w:r>
    </w:p>
    <w:p w14:paraId="36995271"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Uczniom niepełnoletnim na życzenie rodziców lub życzenie uczniów pełnoletnich Szkoła organizuje naukę religii / etyki zgodnie z odrębn</w:t>
      </w:r>
      <w:r>
        <w:rPr>
          <w:rFonts w:ascii="Times New Roman" w:eastAsia="Times New Roman" w:hAnsi="Times New Roman" w:cs="Times New Roman"/>
          <w:sz w:val="24"/>
          <w:szCs w:val="24"/>
          <w:highlight w:val="white"/>
        </w:rPr>
        <w:t>ymi przepisami.</w:t>
      </w:r>
    </w:p>
    <w:p w14:paraId="32FC87CD"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Życzenie, o którym mowa w ust. 2 jest wyrażane w formie pisemnego oświadczenia.</w:t>
      </w:r>
    </w:p>
    <w:p w14:paraId="1CF299A5"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Oświadczenie nie musi być ponawiane w kolejnym roku szkolnym, może jednak być zmienione.</w:t>
      </w:r>
    </w:p>
    <w:p w14:paraId="21FCFE13"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Podstawę wpisania ocen z religii lub etyki do arkusza ocen i na</w:t>
      </w:r>
      <w:r>
        <w:rPr>
          <w:rFonts w:ascii="Times New Roman" w:eastAsia="Times New Roman" w:hAnsi="Times New Roman" w:cs="Times New Roman"/>
          <w:sz w:val="24"/>
          <w:szCs w:val="24"/>
          <w:highlight w:val="white"/>
        </w:rPr>
        <w:t xml:space="preserve"> świadectwie może stanowić zaświadczenie wydane przez katechetę, nauczyciela etyki prowadzących zajęcia w grupach międzyszkolnych.</w:t>
      </w:r>
    </w:p>
    <w:p w14:paraId="01ABDC0C"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Udział ucznia w zajęciach religii / etyki jest dobrowolny. </w:t>
      </w:r>
    </w:p>
    <w:p w14:paraId="3925743A"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Uczeń może uczestniczyć w dwóch rodzajach zajęć.</w:t>
      </w:r>
    </w:p>
    <w:p w14:paraId="6CE8B3EE"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W przyp</w:t>
      </w:r>
      <w:r>
        <w:rPr>
          <w:rFonts w:ascii="Times New Roman" w:eastAsia="Times New Roman" w:hAnsi="Times New Roman" w:cs="Times New Roman"/>
          <w:sz w:val="24"/>
          <w:szCs w:val="24"/>
          <w:highlight w:val="white"/>
        </w:rPr>
        <w:t>adkach, gdy uczeń uczestniczy w dwóch rodzajach edukacji tj. religii i etyki na świadectwie i w arkuszu ocen umieszcza się obie oceny.</w:t>
      </w:r>
    </w:p>
    <w:p w14:paraId="364BA0A8" w14:textId="77777777" w:rsidR="00A56DAD" w:rsidRDefault="00B06C44">
      <w:pPr>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rPr>
        <w:t>§ 50.</w:t>
      </w:r>
      <w:r>
        <w:rPr>
          <w:rFonts w:ascii="Times New Roman" w:eastAsia="Times New Roman" w:hAnsi="Times New Roman" w:cs="Times New Roman"/>
          <w:sz w:val="24"/>
          <w:szCs w:val="24"/>
        </w:rPr>
        <w:t xml:space="preserve"> 1. Szkoła podejmuje działania w zakresie doradztwa zawodowego</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w celu wspierania uczniów w procesie rozpoznawania za</w:t>
      </w:r>
      <w:r>
        <w:rPr>
          <w:rFonts w:ascii="Times New Roman" w:eastAsia="Times New Roman" w:hAnsi="Times New Roman" w:cs="Times New Roman"/>
          <w:sz w:val="24"/>
          <w:szCs w:val="24"/>
        </w:rPr>
        <w:t>interesowań i predyspozycji zawodowych, podejmowania świadomych decyzji edukacyjnych i zawodowych oraz przygotowania do wyboru kolejnego etapu kształcenia i zawodu.</w:t>
      </w:r>
    </w:p>
    <w:p w14:paraId="0E5F15CA" w14:textId="77777777" w:rsidR="00A56DAD" w:rsidRDefault="00B06C44">
      <w:pPr>
        <w:shd w:val="clear" w:color="auto" w:fill="FFFFFF"/>
        <w:spacing w:line="360" w:lineRule="auto"/>
        <w:ind w:right="11" w:hanging="2"/>
        <w:jc w:val="both"/>
        <w:rPr>
          <w:rFonts w:ascii="Times New Roman" w:eastAsia="Times New Roman" w:hAnsi="Times New Roman" w:cs="Times New Roman"/>
        </w:rPr>
      </w:pPr>
      <w:r>
        <w:rPr>
          <w:rFonts w:ascii="Times New Roman" w:eastAsia="Times New Roman" w:hAnsi="Times New Roman" w:cs="Times New Roman"/>
          <w:sz w:val="24"/>
          <w:szCs w:val="24"/>
        </w:rPr>
        <w:t>2. Doradztwo zawodowe jest realizowane na:</w:t>
      </w:r>
    </w:p>
    <w:p w14:paraId="70D3A82B" w14:textId="77777777" w:rsidR="00A56DAD" w:rsidRDefault="00B06C44">
      <w:pPr>
        <w:numPr>
          <w:ilvl w:val="0"/>
          <w:numId w:val="17"/>
        </w:numPr>
        <w:shd w:val="clear" w:color="auto" w:fill="FFFFFF"/>
        <w:spacing w:line="360" w:lineRule="auto"/>
        <w:ind w:left="425" w:right="11"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obowiązkowych zajęciach edukacyjnych z zakresu k</w:t>
      </w:r>
      <w:r>
        <w:rPr>
          <w:rFonts w:ascii="Times New Roman" w:eastAsia="Times New Roman" w:hAnsi="Times New Roman" w:cs="Times New Roman"/>
          <w:sz w:val="24"/>
          <w:szCs w:val="24"/>
        </w:rPr>
        <w:t>ształcenia ogólnego;</w:t>
      </w:r>
    </w:p>
    <w:p w14:paraId="02E765E6" w14:textId="77777777" w:rsidR="00A56DAD" w:rsidRDefault="00B06C44">
      <w:pPr>
        <w:numPr>
          <w:ilvl w:val="0"/>
          <w:numId w:val="17"/>
        </w:numPr>
        <w:shd w:val="clear" w:color="auto" w:fill="FFFFFF"/>
        <w:spacing w:line="360" w:lineRule="auto"/>
        <w:ind w:left="425" w:right="11"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zajęciach z zakresu doradztwa zawodowego;</w:t>
      </w:r>
    </w:p>
    <w:p w14:paraId="023CC7CE" w14:textId="77777777" w:rsidR="00A56DAD" w:rsidRDefault="00B06C44">
      <w:pPr>
        <w:numPr>
          <w:ilvl w:val="0"/>
          <w:numId w:val="17"/>
        </w:numPr>
        <w:shd w:val="clear" w:color="auto" w:fill="FFFFFF"/>
        <w:spacing w:line="360" w:lineRule="auto"/>
        <w:ind w:left="425" w:right="11"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zajęciach związanych z wyborem kierunku kształcenia i zawodu prowadzonych w ramach </w:t>
      </w:r>
      <w:r>
        <w:rPr>
          <w:rFonts w:ascii="Times New Roman" w:eastAsia="Times New Roman" w:hAnsi="Times New Roman" w:cs="Times New Roman"/>
          <w:sz w:val="24"/>
          <w:szCs w:val="24"/>
        </w:rPr>
        <w:lastRenderedPageBreak/>
        <w:t>pomocy psychologiczno-pedagogicznej;</w:t>
      </w:r>
    </w:p>
    <w:p w14:paraId="70C9D37F" w14:textId="77777777" w:rsidR="00A56DAD" w:rsidRDefault="00B06C44">
      <w:pPr>
        <w:numPr>
          <w:ilvl w:val="0"/>
          <w:numId w:val="17"/>
        </w:numPr>
        <w:shd w:val="clear" w:color="auto" w:fill="FFFFFF"/>
        <w:spacing w:line="360" w:lineRule="auto"/>
        <w:ind w:left="425" w:right="11"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zajęciach z wychowawcą.</w:t>
      </w:r>
    </w:p>
    <w:p w14:paraId="09C39FAE"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51</w:t>
      </w:r>
      <w:r>
        <w:rPr>
          <w:rFonts w:ascii="Times New Roman" w:eastAsia="Times New Roman" w:hAnsi="Times New Roman" w:cs="Times New Roman"/>
          <w:sz w:val="24"/>
          <w:szCs w:val="24"/>
          <w:highlight w:val="white"/>
        </w:rPr>
        <w:t>. 1. Liceum prowadzi bibliotekę szkolną, służącą wspomaganiu realizacji zadań dydaktyczno-wychowawczych, edukacji czytelniczej, informacyjnej i kulturalnej uczniów oraz doskonaleniu warsztatu pracy nauczyciela.</w:t>
      </w:r>
    </w:p>
    <w:p w14:paraId="30D17B74"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Z biblioteki mogą korzystać uczniowie, nauczyciele i pozostali pracownicy Szkoły.</w:t>
      </w:r>
    </w:p>
    <w:p w14:paraId="6F79CF2E"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Godziny pracy biblioteki w danym roku szkolnym ustala Dyrektor Liceum w sposób umożliwiający dostęp do jej zbiorów przed zajęciami szkolnymi, podczas zajęć edukacyjnych</w:t>
      </w:r>
      <w:r>
        <w:rPr>
          <w:rFonts w:ascii="Times New Roman" w:eastAsia="Times New Roman" w:hAnsi="Times New Roman" w:cs="Times New Roman"/>
          <w:sz w:val="24"/>
          <w:szCs w:val="24"/>
          <w:highlight w:val="white"/>
        </w:rPr>
        <w:t xml:space="preserve"> i po ich zakończeniu.</w:t>
      </w:r>
    </w:p>
    <w:p w14:paraId="2F0E00D6"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Bezpośredni nadzór nad biblioteką sprawuje Dyrektor Szkoły, który:</w:t>
      </w:r>
    </w:p>
    <w:p w14:paraId="4742E596"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zapewnia pomieszczenie i jego wyposażenie, warunkujące prawidłową pracę biblioteki, bezpieczeństwo i nienaruszalność mienia;</w:t>
      </w:r>
    </w:p>
    <w:p w14:paraId="6C6E8F25"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zatrudnia bibliotekarzy z odpowiednimi</w:t>
      </w:r>
      <w:r>
        <w:rPr>
          <w:rFonts w:ascii="Times New Roman" w:eastAsia="Times New Roman" w:hAnsi="Times New Roman" w:cs="Times New Roman"/>
          <w:sz w:val="24"/>
          <w:szCs w:val="24"/>
          <w:highlight w:val="white"/>
        </w:rPr>
        <w:t xml:space="preserve"> kwalifikacjami (bibliotekarskimi i pedagogicznymi) według obowiązujących norm etatowych;</w:t>
      </w:r>
    </w:p>
    <w:p w14:paraId="68766E9B"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przydziela na początku roku kalendarzowego środki finansowe na działalność biblioteki;</w:t>
      </w:r>
    </w:p>
    <w:p w14:paraId="227E2D5E"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zatwierdza przydziały czynności nauczycieli bibliotekarzy;</w:t>
      </w:r>
    </w:p>
    <w:p w14:paraId="5D9F28B1"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inspiruje i kontrolu</w:t>
      </w:r>
      <w:r>
        <w:rPr>
          <w:rFonts w:ascii="Times New Roman" w:eastAsia="Times New Roman" w:hAnsi="Times New Roman" w:cs="Times New Roman"/>
          <w:sz w:val="24"/>
          <w:szCs w:val="24"/>
          <w:highlight w:val="white"/>
        </w:rPr>
        <w:t>je współpracę grona pedagogicznego z biblioteką w tworzeniu systemu edukacji czytelniczej i informacyjnej w Szkole;</w:t>
      </w:r>
    </w:p>
    <w:p w14:paraId="3DE8FB52"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zarządza skontrum zbiorów biblioteki, odpowiada za ich protokolarne przekazanie przy zmianie bibliotekarza;</w:t>
      </w:r>
    </w:p>
    <w:p w14:paraId="2DFE5DA5" w14:textId="77777777" w:rsidR="00A56DAD" w:rsidRDefault="00B06C44">
      <w:pPr>
        <w:widowControl/>
        <w:numPr>
          <w:ilvl w:val="0"/>
          <w:numId w:val="112"/>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porozumieniu z bibliotekarzami</w:t>
      </w:r>
      <w:r>
        <w:rPr>
          <w:rFonts w:ascii="Times New Roman" w:eastAsia="Times New Roman" w:hAnsi="Times New Roman" w:cs="Times New Roman"/>
          <w:sz w:val="24"/>
          <w:szCs w:val="24"/>
          <w:highlight w:val="white"/>
        </w:rPr>
        <w:t xml:space="preserve"> ustala tryb postępowania zapewniający zwrot wypożyczonych zbiorów i przestrzega jego wykonania, hospituje i ocenia pracę biblioteki.</w:t>
      </w:r>
    </w:p>
    <w:p w14:paraId="125B4927"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Lokal biblioteki składa się z dwóch pomieszczeń: czytelni z wypożyczalnią i pracownią audiowizualną ze stanowiskami kom</w:t>
      </w:r>
      <w:r>
        <w:rPr>
          <w:rFonts w:ascii="Times New Roman" w:eastAsia="Times New Roman" w:hAnsi="Times New Roman" w:cs="Times New Roman"/>
          <w:sz w:val="24"/>
          <w:szCs w:val="24"/>
          <w:highlight w:val="white"/>
        </w:rPr>
        <w:t>puterowymi oraz z magazynu książek z miejscem do opracowywania zbiorów.</w:t>
      </w:r>
    </w:p>
    <w:p w14:paraId="53121836"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Wydatki biblioteki są pokrywane z budżetu Szkoły.</w:t>
      </w:r>
    </w:p>
    <w:p w14:paraId="7837AE8C"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Działalność biblioteki może być dotowana przez rodziców i innych ofiarodawców.</w:t>
      </w:r>
    </w:p>
    <w:p w14:paraId="0B303663"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Do zadań nauczyciela bibliotekarza należy:</w:t>
      </w:r>
    </w:p>
    <w:p w14:paraId="53A31B74"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gromadzenie zbiorów zgodnie z profilem programowym Szkoły i potrzebami użytkowników;</w:t>
      </w:r>
    </w:p>
    <w:p w14:paraId="3361006A"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opracowywanie, przechowywanie, ewidencjonowanie i ochrona materiałów bibliotecznych;</w:t>
      </w:r>
    </w:p>
    <w:p w14:paraId="2B59C318"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tworzenie warunków do poszukiwania, porz</w:t>
      </w:r>
      <w:r>
        <w:rPr>
          <w:rFonts w:ascii="Times New Roman" w:eastAsia="Times New Roman" w:hAnsi="Times New Roman" w:cs="Times New Roman"/>
          <w:sz w:val="24"/>
          <w:szCs w:val="24"/>
          <w:highlight w:val="white"/>
        </w:rPr>
        <w:t>ądkowania i wykorzystywania informacji z różnych źródeł oraz efektywnego posługiwania się technologią informacyjną;</w:t>
      </w:r>
    </w:p>
    <w:p w14:paraId="2D9E285E"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rozbudzanie i rozwijanie indywidualnych zainteresowań uczniów oraz wyrabianie i pogłębianie u uczniów nawyku czytania i uczenia się, prowadz</w:t>
      </w:r>
      <w:r>
        <w:rPr>
          <w:rFonts w:ascii="Times New Roman" w:eastAsia="Times New Roman" w:hAnsi="Times New Roman" w:cs="Times New Roman"/>
          <w:sz w:val="24"/>
          <w:szCs w:val="24"/>
          <w:highlight w:val="white"/>
        </w:rPr>
        <w:t>enie działalności popularyzatorskiej;</w:t>
      </w:r>
    </w:p>
    <w:p w14:paraId="277F5DEA"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organizowanie różnorodnych działań rozwijających wrażliwość kulturową i społeczną;</w:t>
      </w:r>
    </w:p>
    <w:p w14:paraId="5C42A396"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organizacja obsługi bibliotecznej, w tym udostępnianie książek i innych źródeł informacji, a także kompletowanie oraz utrzymywanie w na</w:t>
      </w:r>
      <w:r>
        <w:rPr>
          <w:rFonts w:ascii="Times New Roman" w:eastAsia="Times New Roman" w:hAnsi="Times New Roman" w:cs="Times New Roman"/>
          <w:sz w:val="24"/>
          <w:szCs w:val="24"/>
          <w:highlight w:val="white"/>
        </w:rPr>
        <w:t>leżytym stanie księgozbioru;</w:t>
      </w:r>
    </w:p>
    <w:p w14:paraId="038A9992"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prowadzenie działalności informacyjnej w oparciu o zbiory własne i inne źródła, na przykład zbiory innych bibliotek, muzeów, ośrodków informacji naukowej;</w:t>
      </w:r>
    </w:p>
    <w:p w14:paraId="773234FA"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prowadzenie działalności informacyjnej na temat egzaminu maturalnego i p</w:t>
      </w:r>
      <w:r>
        <w:rPr>
          <w:rFonts w:ascii="Times New Roman" w:eastAsia="Times New Roman" w:hAnsi="Times New Roman" w:cs="Times New Roman"/>
          <w:sz w:val="24"/>
          <w:szCs w:val="24"/>
          <w:highlight w:val="white"/>
        </w:rPr>
        <w:t>rzyjęć na uczelnie wyższe;</w:t>
      </w:r>
    </w:p>
    <w:p w14:paraId="5C274AD6" w14:textId="77777777" w:rsidR="00A56DAD" w:rsidRDefault="00B06C44">
      <w:pPr>
        <w:widowControl/>
        <w:numPr>
          <w:ilvl w:val="0"/>
          <w:numId w:val="108"/>
        </w:numPr>
        <w:shd w:val="clear" w:color="auto" w:fill="FFFFFF"/>
        <w:spacing w:line="360" w:lineRule="auto"/>
        <w:ind w:left="425" w:right="1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współpraca z Radą Pedagogiczną w zakresie popularyzowania nowości czytelniczych i innych działań przewidzianych regulaminem biblioteki;</w:t>
      </w:r>
    </w:p>
    <w:p w14:paraId="6A6EE2DC" w14:textId="77777777" w:rsidR="00A56DAD" w:rsidRDefault="00B06C44">
      <w:pPr>
        <w:widowControl/>
        <w:numPr>
          <w:ilvl w:val="0"/>
          <w:numId w:val="108"/>
        </w:numPr>
        <w:shd w:val="clear" w:color="auto" w:fill="FFFFFF"/>
        <w:spacing w:line="360" w:lineRule="auto"/>
        <w:ind w:left="567" w:right="10"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gromadzenie, wypożyczanie, udostępnianie uczniom podręczników, materiałów edukacyjnych oraz p</w:t>
      </w:r>
      <w:r>
        <w:rPr>
          <w:rFonts w:ascii="Times New Roman" w:eastAsia="Times New Roman" w:hAnsi="Times New Roman" w:cs="Times New Roman"/>
          <w:sz w:val="24"/>
          <w:szCs w:val="24"/>
          <w:highlight w:val="white"/>
        </w:rPr>
        <w:t>rzekazywanie materiałów ćwiczeniowych.</w:t>
      </w:r>
    </w:p>
    <w:p w14:paraId="3B01FA13"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Szczegółowe zadania i obowiązki nauczyciela bibliotekarza określone są Regulaminem Pracy Biblioteki;</w:t>
      </w:r>
    </w:p>
    <w:p w14:paraId="55E370CF"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24"/>
          <w:szCs w:val="24"/>
          <w:highlight w:val="white"/>
        </w:rPr>
        <w:t>. Inwentaryzacja zbiorów bibliotecznych odbywa się na zasadzie skontrum, przy użyciu komputerowego programu bib</w:t>
      </w:r>
      <w:r>
        <w:rPr>
          <w:rFonts w:ascii="Times New Roman" w:eastAsia="Times New Roman" w:hAnsi="Times New Roman" w:cs="Times New Roman"/>
          <w:sz w:val="24"/>
          <w:szCs w:val="24"/>
          <w:highlight w:val="white"/>
        </w:rPr>
        <w:t>liotecznego, zgodnie z Rozporządzeniem Ministra Kultury i Dziedzictwa Narodowego z dnia 29 października 2008 r., w sprawie sposobu ewidencji materiałów bibliotecznych oraz Ustawą z dnia 27 czerwca 1997 r. o bibliotekach.</w:t>
      </w:r>
    </w:p>
    <w:p w14:paraId="116BA119"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 52. </w:t>
      </w:r>
      <w:r>
        <w:rPr>
          <w:rFonts w:ascii="Times New Roman" w:eastAsia="Times New Roman" w:hAnsi="Times New Roman" w:cs="Times New Roman"/>
          <w:sz w:val="24"/>
          <w:szCs w:val="24"/>
          <w:highlight w:val="white"/>
        </w:rPr>
        <w:t>W Liceum znajduje się gabinet</w:t>
      </w:r>
      <w:r>
        <w:rPr>
          <w:rFonts w:ascii="Times New Roman" w:eastAsia="Times New Roman" w:hAnsi="Times New Roman" w:cs="Times New Roman"/>
          <w:sz w:val="24"/>
          <w:szCs w:val="24"/>
          <w:highlight w:val="white"/>
        </w:rPr>
        <w:t xml:space="preserve"> profilaktyki zdrowotnej, w którym przyjmuje pielęgniarka udzielająca pomocy doraźnej i porad uczniom w trakcie ich pobytu w Szkole.</w:t>
      </w:r>
    </w:p>
    <w:p w14:paraId="69100523" w14:textId="77777777" w:rsidR="00A56DAD" w:rsidRDefault="00B06C44">
      <w:pPr>
        <w:widowControl/>
        <w:pBdr>
          <w:top w:val="nil"/>
          <w:left w:val="nil"/>
          <w:bottom w:val="nil"/>
          <w:right w:val="nil"/>
          <w:between w:val="nil"/>
        </w:pBdr>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53.</w:t>
      </w:r>
      <w:r>
        <w:rPr>
          <w:rFonts w:ascii="Times New Roman" w:eastAsia="Times New Roman" w:hAnsi="Times New Roman" w:cs="Times New Roman"/>
          <w:sz w:val="24"/>
          <w:szCs w:val="24"/>
          <w:highlight w:val="white"/>
        </w:rPr>
        <w:t xml:space="preserve"> Liceum zatrudnia pedagoga, psychologa i </w:t>
      </w:r>
      <w:r>
        <w:rPr>
          <w:rFonts w:ascii="Times New Roman" w:eastAsia="Times New Roman" w:hAnsi="Times New Roman" w:cs="Times New Roman"/>
          <w:sz w:val="24"/>
          <w:szCs w:val="24"/>
          <w:highlight w:val="white"/>
        </w:rPr>
        <w:t xml:space="preserve">pedagoga specjalnego </w:t>
      </w:r>
      <w:r>
        <w:rPr>
          <w:rFonts w:ascii="Times New Roman" w:eastAsia="Times New Roman" w:hAnsi="Times New Roman" w:cs="Times New Roman"/>
          <w:sz w:val="24"/>
          <w:szCs w:val="24"/>
          <w:highlight w:val="white"/>
        </w:rPr>
        <w:t>do zadań którego należy opieka psychologiczno-pedagogiczna nad uczniami oraz współpraca z Radą Pedagogiczną w sprawach wychowawczych.</w:t>
      </w:r>
    </w:p>
    <w:p w14:paraId="26A1ED61"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53.</w:t>
      </w:r>
      <w:r>
        <w:rPr>
          <w:rFonts w:ascii="Times New Roman" w:eastAsia="Times New Roman" w:hAnsi="Times New Roman" w:cs="Times New Roman"/>
          <w:sz w:val="24"/>
          <w:szCs w:val="24"/>
          <w:highlight w:val="white"/>
        </w:rPr>
        <w:t xml:space="preserve"> Liceum zatrudnia pedagoga, do zadań którego należy opieka psychologiczno-pedagogiczna nad uczniami oraz współpraca z</w:t>
      </w:r>
      <w:r>
        <w:rPr>
          <w:rFonts w:ascii="Times New Roman" w:eastAsia="Times New Roman" w:hAnsi="Times New Roman" w:cs="Times New Roman"/>
          <w:sz w:val="24"/>
          <w:szCs w:val="24"/>
          <w:highlight w:val="white"/>
        </w:rPr>
        <w:t xml:space="preserve"> Radą Pedagogiczną w sprawach wychowawczych.</w:t>
      </w:r>
    </w:p>
    <w:p w14:paraId="2D1C57AA"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54.</w:t>
      </w:r>
      <w:r>
        <w:rPr>
          <w:rFonts w:ascii="Times New Roman" w:eastAsia="Times New Roman" w:hAnsi="Times New Roman" w:cs="Times New Roman"/>
          <w:sz w:val="24"/>
          <w:szCs w:val="24"/>
          <w:highlight w:val="white"/>
        </w:rPr>
        <w:t xml:space="preserve"> Uczeń Liceum może otrzymać doraźną pomoc materialną lub stałą pomoc stypendialną, jeżeli znajduje się w trudnej sytuacji życiowej lub losowej, zgodnie z ustalonymi odrębnymi przepisami.</w:t>
      </w:r>
    </w:p>
    <w:p w14:paraId="335BDBCA"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55</w:t>
      </w:r>
      <w:r>
        <w:rPr>
          <w:rFonts w:ascii="Times New Roman" w:eastAsia="Times New Roman" w:hAnsi="Times New Roman" w:cs="Times New Roman"/>
          <w:sz w:val="24"/>
          <w:szCs w:val="24"/>
          <w:highlight w:val="white"/>
        </w:rPr>
        <w:t>. 1. W celu zap</w:t>
      </w:r>
      <w:r>
        <w:rPr>
          <w:rFonts w:ascii="Times New Roman" w:eastAsia="Times New Roman" w:hAnsi="Times New Roman" w:cs="Times New Roman"/>
          <w:sz w:val="24"/>
          <w:szCs w:val="24"/>
          <w:highlight w:val="white"/>
        </w:rPr>
        <w:t>ewnienia prawidłowej realizacji zadań opiekuńczych, w szczególności wspierania prawidłowego rozwoju uczniów, Szkoła może zorganizować stołówkę.</w:t>
      </w:r>
    </w:p>
    <w:p w14:paraId="660BB5B6"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2. Korzystanie z posiłków w stołówce szkolnej jest odpłatne.</w:t>
      </w:r>
    </w:p>
    <w:p w14:paraId="6A470572"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3. Warunki korzystania ze stołówki szkolnej, w tym </w:t>
      </w:r>
      <w:r>
        <w:rPr>
          <w:rFonts w:ascii="Times New Roman" w:eastAsia="Times New Roman" w:hAnsi="Times New Roman" w:cs="Times New Roman"/>
          <w:sz w:val="24"/>
          <w:szCs w:val="24"/>
          <w:highlight w:val="white"/>
        </w:rPr>
        <w:t>wysokość opłat za posiłki, ustala Dyrektor Szkoły w porozumieniu z organem prowadzącym Szkołę.</w:t>
      </w:r>
    </w:p>
    <w:p w14:paraId="41A8C9B2"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Do opłat wnoszonych za korzystanie przez uczniów z posiłku w stołówce szkolnej, o których mowa w ust. 3, nie wlicza się wynagrodzeń pracowników i składek nali</w:t>
      </w:r>
      <w:r>
        <w:rPr>
          <w:rFonts w:ascii="Times New Roman" w:eastAsia="Times New Roman" w:hAnsi="Times New Roman" w:cs="Times New Roman"/>
          <w:sz w:val="24"/>
          <w:szCs w:val="24"/>
          <w:highlight w:val="white"/>
        </w:rPr>
        <w:t>czanych od tych wynagrodzeń oraz kosztów utrzymania stołówki.</w:t>
      </w:r>
    </w:p>
    <w:p w14:paraId="034E7EFE"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Organ prowadzący Szkołę może zwolnić rodziców albo pełnoletniego ucznia z całości lub części opłat, o których mowa w ust. 3:</w:t>
      </w:r>
    </w:p>
    <w:p w14:paraId="756A9B21" w14:textId="77777777" w:rsidR="00A56DAD" w:rsidRDefault="00B06C44">
      <w:pPr>
        <w:widowControl/>
        <w:numPr>
          <w:ilvl w:val="0"/>
          <w:numId w:val="118"/>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przypadku szczególnie trudnej sytuacji materialnej rodziny;</w:t>
      </w:r>
    </w:p>
    <w:p w14:paraId="15CE3E6C" w14:textId="77777777" w:rsidR="00A56DAD" w:rsidRDefault="00B06C44">
      <w:pPr>
        <w:widowControl/>
        <w:numPr>
          <w:ilvl w:val="0"/>
          <w:numId w:val="118"/>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sz</w:t>
      </w:r>
      <w:r>
        <w:rPr>
          <w:rFonts w:ascii="Times New Roman" w:eastAsia="Times New Roman" w:hAnsi="Times New Roman" w:cs="Times New Roman"/>
          <w:sz w:val="24"/>
          <w:szCs w:val="24"/>
          <w:highlight w:val="white"/>
        </w:rPr>
        <w:t>czególnie uzasadnionych przypadkach losowych.</w:t>
      </w:r>
    </w:p>
    <w:p w14:paraId="243D8256"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Organ prowadzący Szkołę może upoważnić do udzielania zwolnień, o których mowa w ust. 5, Dyrektora szkoły, w której zorganizowano stołówkę.</w:t>
      </w:r>
    </w:p>
    <w:p w14:paraId="66BDF38F"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56</w:t>
      </w:r>
      <w:r>
        <w:rPr>
          <w:rFonts w:ascii="Times New Roman" w:eastAsia="Times New Roman" w:hAnsi="Times New Roman" w:cs="Times New Roman"/>
          <w:sz w:val="24"/>
          <w:szCs w:val="24"/>
          <w:highlight w:val="white"/>
        </w:rPr>
        <w:t>. 1. Rodzice i nauczyciele współdziałają ze sobą w sprawach wychowania i kształcenia młodzieży, a w szczególności:</w:t>
      </w:r>
    </w:p>
    <w:p w14:paraId="20359862" w14:textId="77777777" w:rsidR="00A56DAD" w:rsidRDefault="00B06C44">
      <w:pPr>
        <w:widowControl/>
        <w:numPr>
          <w:ilvl w:val="0"/>
          <w:numId w:val="1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rodzice są informowani przez wychowawców i nauczycieli o zamierzeniach dydaktyczno-wychowawczych w klasie i w Szkole;</w:t>
      </w:r>
    </w:p>
    <w:p w14:paraId="43239C80" w14:textId="77777777" w:rsidR="00A56DAD" w:rsidRDefault="00B06C44">
      <w:pPr>
        <w:widowControl/>
        <w:numPr>
          <w:ilvl w:val="0"/>
          <w:numId w:val="1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nauczyciele zapoznają r</w:t>
      </w:r>
      <w:r>
        <w:rPr>
          <w:rFonts w:ascii="Times New Roman" w:eastAsia="Times New Roman" w:hAnsi="Times New Roman" w:cs="Times New Roman"/>
          <w:sz w:val="24"/>
          <w:szCs w:val="24"/>
          <w:highlight w:val="white"/>
        </w:rPr>
        <w:t>odziców ze szczegółowymi warunkami i sposobem oceniania wewnątrzszkolnego uczniów;</w:t>
      </w:r>
    </w:p>
    <w:p w14:paraId="4837BD7B" w14:textId="77777777" w:rsidR="00A56DAD" w:rsidRDefault="00B06C44">
      <w:pPr>
        <w:widowControl/>
        <w:numPr>
          <w:ilvl w:val="0"/>
          <w:numId w:val="1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rodzice mają prawo do wymiany informacji na temat swojego dziecka (rozmowy indywidualne), jego zachowania, postępów i przyczyn trudności w nauce;</w:t>
      </w:r>
    </w:p>
    <w:p w14:paraId="1D6CEF81" w14:textId="77777777" w:rsidR="00A56DAD" w:rsidRDefault="00B06C44">
      <w:pPr>
        <w:widowControl/>
        <w:numPr>
          <w:ilvl w:val="0"/>
          <w:numId w:val="11"/>
        </w:numPr>
        <w:shd w:val="clear" w:color="auto" w:fill="FFFFFF"/>
        <w:spacing w:line="360" w:lineRule="auto"/>
        <w:ind w:left="425" w:right="5"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zebrania rodziców (wywiadów</w:t>
      </w:r>
      <w:r>
        <w:rPr>
          <w:rFonts w:ascii="Times New Roman" w:eastAsia="Times New Roman" w:hAnsi="Times New Roman" w:cs="Times New Roman"/>
          <w:sz w:val="24"/>
          <w:szCs w:val="24"/>
          <w:highlight w:val="white"/>
        </w:rPr>
        <w:t>ki i konsultacje) odbywają się co najmniej 2 razy w roku szkolnym.</w:t>
      </w:r>
    </w:p>
    <w:p w14:paraId="772CD6D7" w14:textId="77777777" w:rsidR="00A56DAD" w:rsidRDefault="00B06C44">
      <w:pPr>
        <w:widowControl/>
        <w:pBdr>
          <w:top w:val="nil"/>
          <w:left w:val="nil"/>
          <w:bottom w:val="nil"/>
          <w:right w:val="nil"/>
          <w:between w:val="nil"/>
        </w:pBdr>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57</w:t>
      </w:r>
      <w:r>
        <w:rPr>
          <w:rFonts w:ascii="Times New Roman" w:eastAsia="Times New Roman" w:hAnsi="Times New Roman" w:cs="Times New Roman"/>
          <w:sz w:val="24"/>
          <w:szCs w:val="24"/>
          <w:highlight w:val="white"/>
        </w:rPr>
        <w:t>. 1. Rodzice uczniów uczęszczających do Liceum mają obowiązek:</w:t>
      </w:r>
    </w:p>
    <w:p w14:paraId="0E3AF20A"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zapewnić swoim dzieciom należyte warunki do nauki;</w:t>
      </w:r>
    </w:p>
    <w:p w14:paraId="06642DE5"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zakupić wskazane przez nauczycieli podręczniki i inne pomoce naukowe mające służyć indywidualnie ich dziecku;</w:t>
      </w:r>
    </w:p>
    <w:p w14:paraId="4C416FE0"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dbać o regularne uczęszczanie dziecka do Liceum</w:t>
      </w:r>
      <w:r>
        <w:rPr>
          <w:rFonts w:ascii="Times New Roman" w:eastAsia="Times New Roman" w:hAnsi="Times New Roman" w:cs="Times New Roman"/>
          <w:sz w:val="24"/>
          <w:szCs w:val="24"/>
          <w:highlight w:val="white"/>
        </w:rPr>
        <w:t>;</w:t>
      </w:r>
    </w:p>
    <w:p w14:paraId="056DBB5F"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niezwłocznie poinformować wychowawcę klasy o przyczynie oraz przewidywanym czasie absencji dzieck</w:t>
      </w:r>
      <w:r>
        <w:rPr>
          <w:rFonts w:ascii="Times New Roman" w:eastAsia="Times New Roman" w:hAnsi="Times New Roman" w:cs="Times New Roman"/>
          <w:sz w:val="24"/>
          <w:szCs w:val="24"/>
          <w:highlight w:val="white"/>
        </w:rPr>
        <w:t>a, jeśli uczeń z jakiegoś powodu nie może uczestniczyć w zajęciach szkolnych;</w:t>
      </w:r>
    </w:p>
    <w:p w14:paraId="5DB9DA91"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udzielać dziecku wszelkiej innej pomocy w realizacji obowiązków szkolnych;</w:t>
      </w:r>
    </w:p>
    <w:p w14:paraId="3E02C936"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uczestniczyć w ustalonych stałych formach kontaktów rodziców z Liceum;</w:t>
      </w:r>
    </w:p>
    <w:p w14:paraId="0BEE02F9"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poinformować wychowawcę o wszelk</w:t>
      </w:r>
      <w:r>
        <w:rPr>
          <w:rFonts w:ascii="Times New Roman" w:eastAsia="Times New Roman" w:hAnsi="Times New Roman" w:cs="Times New Roman"/>
          <w:sz w:val="24"/>
          <w:szCs w:val="24"/>
          <w:highlight w:val="white"/>
        </w:rPr>
        <w:t>ich przeciwwskazaniach w realizacji zajęć organizowanych przez Szkołę;</w:t>
      </w:r>
    </w:p>
    <w:p w14:paraId="44F4C294" w14:textId="77777777" w:rsidR="00A56DAD" w:rsidRDefault="00B06C44">
      <w:pPr>
        <w:widowControl/>
        <w:numPr>
          <w:ilvl w:val="0"/>
          <w:numId w:val="71"/>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lastRenderedPageBreak/>
        <w:t>poinformować wychowawcę o aktualnym adresie korespondencji.</w:t>
      </w:r>
    </w:p>
    <w:p w14:paraId="7CD98379"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58.</w:t>
      </w:r>
      <w:r>
        <w:rPr>
          <w:rFonts w:ascii="Times New Roman" w:eastAsia="Times New Roman" w:hAnsi="Times New Roman" w:cs="Times New Roman"/>
          <w:sz w:val="24"/>
          <w:szCs w:val="24"/>
          <w:highlight w:val="white"/>
        </w:rPr>
        <w:t xml:space="preserve"> Zasady wydawania uczniom świadectw określają przepisy w sprawie wydawania oraz wzorów świadectw, dyplomów państwowych i innych druków szkolnych, sposobu dokonywania ich sprostowań i wydawania duplikatów, a także zasad legalizacji dokumentów przeznaczonych</w:t>
      </w:r>
      <w:r>
        <w:rPr>
          <w:rFonts w:ascii="Times New Roman" w:eastAsia="Times New Roman" w:hAnsi="Times New Roman" w:cs="Times New Roman"/>
          <w:sz w:val="24"/>
          <w:szCs w:val="24"/>
          <w:highlight w:val="white"/>
        </w:rPr>
        <w:t xml:space="preserve"> do obrotu prawnego z zagranicą oraz zasad płatności za wykonywanie tych czynności.</w:t>
      </w:r>
    </w:p>
    <w:p w14:paraId="3F95C5BF" w14:textId="77777777" w:rsidR="00A56DAD" w:rsidRDefault="00B06C44">
      <w:pPr>
        <w:widowControl/>
        <w:pBdr>
          <w:top w:val="nil"/>
          <w:left w:val="nil"/>
          <w:bottom w:val="nil"/>
          <w:right w:val="nil"/>
          <w:between w:val="nil"/>
        </w:pBdr>
        <w:shd w:val="clear" w:color="auto" w:fill="FFFFFF"/>
        <w:spacing w:before="360" w:after="120"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5. NAUCZYCIELE I INNI PRACOWNICY LICEUM</w:t>
      </w:r>
    </w:p>
    <w:p w14:paraId="6FD015E9" w14:textId="77777777" w:rsidR="00A56DAD" w:rsidRDefault="00B06C44">
      <w:pPr>
        <w:widowControl/>
        <w:pBdr>
          <w:top w:val="nil"/>
          <w:left w:val="nil"/>
          <w:bottom w:val="nil"/>
          <w:right w:val="nil"/>
          <w:between w:val="nil"/>
        </w:pBdr>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59.</w:t>
      </w:r>
      <w:r>
        <w:rPr>
          <w:rFonts w:ascii="Times New Roman" w:eastAsia="Times New Roman" w:hAnsi="Times New Roman" w:cs="Times New Roman"/>
          <w:sz w:val="24"/>
          <w:szCs w:val="24"/>
          <w:highlight w:val="white"/>
        </w:rPr>
        <w:t xml:space="preserve"> 1. Liceum zatrudnia:</w:t>
      </w:r>
    </w:p>
    <w:p w14:paraId="1CE59092" w14:textId="77777777" w:rsidR="00A56DAD" w:rsidRDefault="00B06C44">
      <w:pPr>
        <w:widowControl/>
        <w:numPr>
          <w:ilvl w:val="0"/>
          <w:numId w:val="72"/>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nauczycieli;</w:t>
      </w:r>
    </w:p>
    <w:p w14:paraId="2DE7ED82" w14:textId="77777777" w:rsidR="00A56DAD" w:rsidRDefault="00B06C44">
      <w:pPr>
        <w:widowControl/>
        <w:numPr>
          <w:ilvl w:val="0"/>
          <w:numId w:val="72"/>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pracowników technicznych (konserwatorzy);</w:t>
      </w:r>
    </w:p>
    <w:p w14:paraId="358F5E1B" w14:textId="77777777" w:rsidR="00A56DAD" w:rsidRDefault="00B06C44">
      <w:pPr>
        <w:widowControl/>
        <w:numPr>
          <w:ilvl w:val="0"/>
          <w:numId w:val="72"/>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pracowników administracyjnych;</w:t>
      </w:r>
    </w:p>
    <w:p w14:paraId="581A0F65" w14:textId="77777777" w:rsidR="00A56DAD" w:rsidRDefault="00B06C44">
      <w:pPr>
        <w:widowControl/>
        <w:numPr>
          <w:ilvl w:val="0"/>
          <w:numId w:val="72"/>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pracowników obsługi i innych.</w:t>
      </w:r>
    </w:p>
    <w:p w14:paraId="7ACD6A82"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W Liceum zatrudnieni są nauczyciele posiadający kwalifikacje określone w przepisach w sprawie kwalifikacji wymaganych od nauczycieli oraz określenia szkół i wypadków, w których można zatrudnić</w:t>
      </w:r>
      <w:r>
        <w:rPr>
          <w:rFonts w:ascii="Times New Roman" w:eastAsia="Times New Roman" w:hAnsi="Times New Roman" w:cs="Times New Roman"/>
          <w:sz w:val="24"/>
          <w:szCs w:val="24"/>
          <w:highlight w:val="white"/>
        </w:rPr>
        <w:t xml:space="preserve"> nauczycieli niemających wyższego wykształcenia, a także pracownicy administracyjni i pracownicy obsługi.</w:t>
      </w:r>
    </w:p>
    <w:p w14:paraId="357BEEBE"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Zasady zatrudniania nauczycieli i innych pracowników, o których mowa w ust.1, regulują odrębne przepisy.</w:t>
      </w:r>
    </w:p>
    <w:p w14:paraId="6E82D00E"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60</w:t>
      </w:r>
      <w:r>
        <w:rPr>
          <w:rFonts w:ascii="Times New Roman" w:eastAsia="Times New Roman" w:hAnsi="Times New Roman" w:cs="Times New Roman"/>
          <w:sz w:val="24"/>
          <w:szCs w:val="24"/>
          <w:highlight w:val="white"/>
        </w:rPr>
        <w:t>. 1. Nauczyciel jest zobowiązany do rzetelnego realizowania zadań zaleconych przez Dyrektora Liceum związanych z organizacją i realizacją procesu dydaktycznego i opiekuńczo-wychowawczego, w tym zadań związanych z zapewnieniem uczniom bezpieczeństwa w czasi</w:t>
      </w:r>
      <w:r>
        <w:rPr>
          <w:rFonts w:ascii="Times New Roman" w:eastAsia="Times New Roman" w:hAnsi="Times New Roman" w:cs="Times New Roman"/>
          <w:sz w:val="24"/>
          <w:szCs w:val="24"/>
          <w:highlight w:val="white"/>
        </w:rPr>
        <w:t>e zajęć organizowanych przez Szkołę, oraz jest odpowiedzialny za jakość i wyniki swojej pracy, a w szczególności:</w:t>
      </w:r>
    </w:p>
    <w:p w14:paraId="2B748B8B"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odpowiada za bezpieczeństwo uczniów w trakcie zajęć lekcyjnych, pozalekcyjnych i pozaszkolnych oraz w trakcie pełnionych dyżurów podczas przer</w:t>
      </w:r>
      <w:r>
        <w:rPr>
          <w:rFonts w:ascii="Times New Roman" w:eastAsia="Times New Roman" w:hAnsi="Times New Roman" w:cs="Times New Roman"/>
          <w:sz w:val="24"/>
          <w:szCs w:val="24"/>
          <w:highlight w:val="white"/>
        </w:rPr>
        <w:t>w międzylekcyjnych, dlatego zobowiązany jest do:</w:t>
      </w:r>
    </w:p>
    <w:p w14:paraId="311A210C" w14:textId="77777777" w:rsidR="00A56DAD" w:rsidRDefault="00B06C44">
      <w:pPr>
        <w:widowControl/>
        <w:numPr>
          <w:ilvl w:val="0"/>
          <w:numId w:val="75"/>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pełnienia dyżurów nauczycielskich przed zajęciami, w czasie przerw aż do zakończenia zajęć, zgodnie z harmonogramem i obowiązującymi zasadami,</w:t>
      </w:r>
    </w:p>
    <w:p w14:paraId="5272A31F" w14:textId="77777777" w:rsidR="00A56DAD" w:rsidRDefault="00B06C44">
      <w:pPr>
        <w:widowControl/>
        <w:numPr>
          <w:ilvl w:val="0"/>
          <w:numId w:val="75"/>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 xml:space="preserve">sprawdzania na początku każdych zajęć listy obecności uczniów i </w:t>
      </w:r>
      <w:r>
        <w:rPr>
          <w:rFonts w:ascii="Times New Roman" w:eastAsia="Times New Roman" w:hAnsi="Times New Roman" w:cs="Times New Roman"/>
          <w:sz w:val="24"/>
          <w:szCs w:val="24"/>
          <w:highlight w:val="white"/>
        </w:rPr>
        <w:t>potwierdzenie tego odpowiednim zapisem w dziennikach lekcyjnych,</w:t>
      </w:r>
    </w:p>
    <w:p w14:paraId="12E8CD55" w14:textId="77777777" w:rsidR="00A56DAD" w:rsidRDefault="00B06C44">
      <w:pPr>
        <w:widowControl/>
        <w:numPr>
          <w:ilvl w:val="0"/>
          <w:numId w:val="75"/>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przyjęcia odpowiedzialności za bezpieczeństwo uczniów podczas organizowanych wyjść i wycieczek; niedopuszczalne jest prowadzenie jakichkolwiek zajęć bez nadzoru nauczyciela,</w:t>
      </w:r>
    </w:p>
    <w:p w14:paraId="0819ED08" w14:textId="77777777" w:rsidR="00A56DAD" w:rsidRDefault="00B06C44">
      <w:pPr>
        <w:widowControl/>
        <w:numPr>
          <w:ilvl w:val="0"/>
          <w:numId w:val="75"/>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lastRenderedPageBreak/>
        <w:t>organizowanie zaj</w:t>
      </w:r>
      <w:r>
        <w:rPr>
          <w:rFonts w:ascii="Times New Roman" w:eastAsia="Times New Roman" w:hAnsi="Times New Roman" w:cs="Times New Roman"/>
          <w:sz w:val="24"/>
          <w:szCs w:val="24"/>
          <w:highlight w:val="white"/>
        </w:rPr>
        <w:t>ęć poza terenem Szkoły i wycieczek zgodnie z odrębnymi przepisami i sporządzenie właściwej dokumentacji oraz przedstawienie jej Dyrektorowi najpóźniej w dniu poprzedzającym tego rodzaju zajęcia,</w:t>
      </w:r>
    </w:p>
    <w:p w14:paraId="65A6F364" w14:textId="77777777" w:rsidR="00A56DAD" w:rsidRDefault="00B06C44">
      <w:pPr>
        <w:widowControl/>
        <w:numPr>
          <w:ilvl w:val="0"/>
          <w:numId w:val="75"/>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w czasie zajęć i zawodów sportowych organizowanych przez Szko</w:t>
      </w:r>
      <w:r>
        <w:rPr>
          <w:rFonts w:ascii="Times New Roman" w:eastAsia="Times New Roman" w:hAnsi="Times New Roman" w:cs="Times New Roman"/>
          <w:sz w:val="24"/>
          <w:szCs w:val="24"/>
          <w:highlight w:val="white"/>
        </w:rPr>
        <w:t>łę uczniowie nie mogą pozostawać bez osób uprawnionych do organizowania i przeprowadzania tego typu zajęć lub zawodów, zaś ćwiczenia winny być prowadzone z zachowaniem metod i urządzeń zapewniających bezpieczeństwo ćwiczących;</w:t>
      </w:r>
    </w:p>
    <w:p w14:paraId="50D438F7"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odpowiada za prawidłowy przeb</w:t>
      </w:r>
      <w:r>
        <w:rPr>
          <w:rFonts w:ascii="Times New Roman" w:eastAsia="Times New Roman" w:hAnsi="Times New Roman" w:cs="Times New Roman"/>
          <w:sz w:val="24"/>
          <w:szCs w:val="24"/>
          <w:highlight w:val="white"/>
        </w:rPr>
        <w:t>ieg procesu dydaktycznego oraz uzyskiwane w tej pracy efekty; zobowiązany jest do:</w:t>
      </w:r>
    </w:p>
    <w:p w14:paraId="789A3C4F" w14:textId="77777777" w:rsidR="00A56DAD" w:rsidRDefault="00B06C44">
      <w:pPr>
        <w:widowControl/>
        <w:numPr>
          <w:ilvl w:val="0"/>
          <w:numId w:val="87"/>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sporządzenia planu dydaktycznego z przedmiotu nauczanego w danej klasie i przedstawienie go do zatwierdzenia Dyrektorowi,</w:t>
      </w:r>
    </w:p>
    <w:p w14:paraId="5008A812" w14:textId="77777777" w:rsidR="00A56DAD" w:rsidRDefault="00B06C44">
      <w:pPr>
        <w:widowControl/>
        <w:numPr>
          <w:ilvl w:val="0"/>
          <w:numId w:val="87"/>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rzetelnego i systematycznego przygotowywania się do zajęć lekcyjnych, zgodnie z zasadami współczesnej dydaktyki;</w:t>
      </w:r>
    </w:p>
    <w:p w14:paraId="7724A0AA"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odpowiada za tworzeni</w:t>
      </w:r>
      <w:r>
        <w:rPr>
          <w:rFonts w:ascii="Times New Roman" w:eastAsia="Times New Roman" w:hAnsi="Times New Roman" w:cs="Times New Roman"/>
          <w:sz w:val="24"/>
          <w:szCs w:val="24"/>
          <w:highlight w:val="white"/>
        </w:rPr>
        <w:t>e warunków aktywnego i twórczego udziału uczniów w procesie dydaktyczno-wychowawczym poprzez wdrażanie do samodzielnego myślenia, uczenia się i działania, kształtowanie umiejętności dobrego organizowania pracy indywidualnej i zespołowej;</w:t>
      </w:r>
    </w:p>
    <w:p w14:paraId="533489B3"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wspiera rozwój psy</w:t>
      </w:r>
      <w:r>
        <w:rPr>
          <w:rFonts w:ascii="Times New Roman" w:eastAsia="Times New Roman" w:hAnsi="Times New Roman" w:cs="Times New Roman"/>
          <w:sz w:val="24"/>
          <w:szCs w:val="24"/>
          <w:highlight w:val="white"/>
        </w:rPr>
        <w:t>chofizyczny uczniów, rozpoznaje ich potrzeby i możliwości edukacyjne w przezwyciężaniu niepowodzeń szkolnych</w:t>
      </w:r>
      <w:r>
        <w:rPr>
          <w:rFonts w:ascii="Times New Roman" w:eastAsia="Times New Roman" w:hAnsi="Times New Roman" w:cs="Times New Roman"/>
          <w:sz w:val="24"/>
          <w:szCs w:val="24"/>
        </w:rPr>
        <w:t xml:space="preserve"> oraz</w:t>
      </w:r>
      <w:r>
        <w:rPr>
          <w:rFonts w:ascii="Times New Roman" w:eastAsia="Times New Roman" w:hAnsi="Times New Roman" w:cs="Times New Roman"/>
          <w:sz w:val="24"/>
          <w:szCs w:val="24"/>
          <w:highlight w:val="white"/>
        </w:rPr>
        <w:t xml:space="preserve"> rozpoznaje zdolności i zainteresowania uczniów i wspomaga ich rozwój; </w:t>
      </w:r>
    </w:p>
    <w:p w14:paraId="21938041"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dba o kształtowanie u uczniów postaw moralnych, obywatelskich i prospołecznych zgodnie z ideą demokracji, pokoju i przyjaźni między ludźmi różnych ras, narodów i światopoglądów; wdrażanie do czynnego uczestnictwa w życiu Szkoły, rodziny, środowiska i kraju</w:t>
      </w:r>
      <w:r>
        <w:rPr>
          <w:rFonts w:ascii="Times New Roman" w:eastAsia="Times New Roman" w:hAnsi="Times New Roman" w:cs="Times New Roman"/>
          <w:sz w:val="24"/>
          <w:szCs w:val="24"/>
          <w:highlight w:val="white"/>
        </w:rPr>
        <w:t>;</w:t>
      </w:r>
    </w:p>
    <w:p w14:paraId="32AC0A7E"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kształci i wychowuje młodzież w umiłowaniu ojczyzny, w poszanowaniu prawa, w atmosferze wolności sumienia i szacunku dla każdego człowieka;</w:t>
      </w:r>
    </w:p>
    <w:p w14:paraId="0D1B4530"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 xml:space="preserve">dba o ochronę uczniów przed skutkami demoralizacji i uzależnienia (organizowanie niezbędnej opieki </w:t>
      </w:r>
      <w:proofErr w:type="spellStart"/>
      <w:r>
        <w:rPr>
          <w:rFonts w:ascii="Times New Roman" w:eastAsia="Times New Roman" w:hAnsi="Times New Roman" w:cs="Times New Roman"/>
          <w:sz w:val="24"/>
          <w:szCs w:val="24"/>
          <w:highlight w:val="white"/>
        </w:rPr>
        <w:t>profilaktyczno</w:t>
      </w:r>
      <w:proofErr w:type="spellEnd"/>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resocjalizacyjnej);</w:t>
      </w:r>
    </w:p>
    <w:p w14:paraId="6A3A0BDD"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systematycznie współpracuje z domem rodzinnym uczniów;</w:t>
      </w:r>
    </w:p>
    <w:p w14:paraId="4FE61DC9"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5" w:right="5" w:hanging="427"/>
        <w:jc w:val="both"/>
      </w:pPr>
      <w:r>
        <w:rPr>
          <w:rFonts w:ascii="Times New Roman" w:eastAsia="Times New Roman" w:hAnsi="Times New Roman" w:cs="Times New Roman"/>
          <w:sz w:val="24"/>
          <w:szCs w:val="24"/>
          <w:highlight w:val="white"/>
        </w:rPr>
        <w:t>jest bezstronny i obiektywny w ocenie uczniów, stosuje obowiązujące przepisy w zakresie oceniania, klasyfikowania i promowania uczniów oraz warunki i sposób oceniania wewnątrzszkoln</w:t>
      </w:r>
      <w:r>
        <w:rPr>
          <w:rFonts w:ascii="Times New Roman" w:eastAsia="Times New Roman" w:hAnsi="Times New Roman" w:cs="Times New Roman"/>
          <w:sz w:val="24"/>
          <w:szCs w:val="24"/>
          <w:highlight w:val="white"/>
        </w:rPr>
        <w:t xml:space="preserve">ego uczniów; </w:t>
      </w:r>
    </w:p>
    <w:p w14:paraId="4A119590"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right="5" w:hanging="426"/>
        <w:jc w:val="both"/>
      </w:pPr>
      <w:r>
        <w:rPr>
          <w:rFonts w:ascii="Times New Roman" w:eastAsia="Times New Roman" w:hAnsi="Times New Roman" w:cs="Times New Roman"/>
          <w:sz w:val="24"/>
          <w:szCs w:val="24"/>
          <w:highlight w:val="white"/>
        </w:rPr>
        <w:t>dba o poznanie uczniów</w:t>
      </w:r>
      <w:r>
        <w:rPr>
          <w:rFonts w:ascii="Times New Roman" w:eastAsia="Times New Roman" w:hAnsi="Times New Roman" w:cs="Times New Roman"/>
          <w:sz w:val="24"/>
          <w:szCs w:val="24"/>
        </w:rPr>
        <w:t xml:space="preserve"> i</w:t>
      </w:r>
      <w:r>
        <w:rPr>
          <w:rFonts w:ascii="Times New Roman" w:eastAsia="Times New Roman" w:hAnsi="Times New Roman" w:cs="Times New Roman"/>
          <w:sz w:val="24"/>
          <w:szCs w:val="24"/>
          <w:highlight w:val="white"/>
        </w:rPr>
        <w:t xml:space="preserve"> stymuluje ich rozwój;</w:t>
      </w:r>
    </w:p>
    <w:p w14:paraId="1FA3A495"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right="5" w:hanging="426"/>
        <w:jc w:val="both"/>
      </w:pPr>
      <w:r>
        <w:rPr>
          <w:rFonts w:ascii="Times New Roman" w:eastAsia="Times New Roman" w:hAnsi="Times New Roman" w:cs="Times New Roman"/>
          <w:sz w:val="24"/>
          <w:szCs w:val="24"/>
          <w:highlight w:val="white"/>
        </w:rPr>
        <w:t>pomaga w przygotowaniu się do egzaminów, konkursów przedmiotowych itp.;</w:t>
      </w:r>
    </w:p>
    <w:p w14:paraId="63EDB7DA"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right="5" w:hanging="426"/>
        <w:jc w:val="both"/>
      </w:pPr>
      <w:r>
        <w:rPr>
          <w:rFonts w:ascii="Times New Roman" w:eastAsia="Times New Roman" w:hAnsi="Times New Roman" w:cs="Times New Roman"/>
          <w:sz w:val="24"/>
          <w:szCs w:val="24"/>
          <w:highlight w:val="white"/>
        </w:rPr>
        <w:t>systematycznie doskonali swoje umiejętności dydaktyczne i merytoryczne;</w:t>
      </w:r>
    </w:p>
    <w:p w14:paraId="31B30A3A"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right="442" w:hanging="426"/>
        <w:jc w:val="both"/>
      </w:pPr>
      <w:r>
        <w:rPr>
          <w:rFonts w:ascii="Times New Roman" w:eastAsia="Times New Roman" w:hAnsi="Times New Roman" w:cs="Times New Roman"/>
          <w:sz w:val="24"/>
          <w:szCs w:val="24"/>
          <w:highlight w:val="white"/>
        </w:rPr>
        <w:lastRenderedPageBreak/>
        <w:t>stale podnosi swoje kwalifikacje;</w:t>
      </w:r>
      <w:r>
        <w:rPr>
          <w:rFonts w:ascii="Times New Roman" w:eastAsia="Times New Roman" w:hAnsi="Times New Roman" w:cs="Times New Roman"/>
          <w:b/>
          <w:sz w:val="24"/>
          <w:szCs w:val="24"/>
        </w:rPr>
        <w:t xml:space="preserve"> </w:t>
      </w:r>
    </w:p>
    <w:p w14:paraId="3C9C195B"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współdziała z wychowawcą klasy w realizacji zadań wymienionych w pkt 4, 5 i 6 oraz organizacjami młodzieżowymi działającymi w Liceum;</w:t>
      </w:r>
    </w:p>
    <w:p w14:paraId="4B857A12"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aktywnie uczestniczy w pracach Rady Pedagogicznej;</w:t>
      </w:r>
    </w:p>
    <w:p w14:paraId="5AA8DF5A"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prowadzi ustaloną odrębnymi przepisami dokumentację pracy związaną z re</w:t>
      </w:r>
      <w:r>
        <w:rPr>
          <w:rFonts w:ascii="Times New Roman" w:eastAsia="Times New Roman" w:hAnsi="Times New Roman" w:cs="Times New Roman"/>
          <w:sz w:val="24"/>
          <w:szCs w:val="24"/>
          <w:highlight w:val="white"/>
        </w:rPr>
        <w:t>alizacją zadań dydaktyczno-wychowawczych lub wychowawczo-opiekuńczych;</w:t>
      </w:r>
    </w:p>
    <w:p w14:paraId="1B8D5F3B"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prowadzi (zlecone przez Dyrektora) wychowawstwo klasy;</w:t>
      </w:r>
    </w:p>
    <w:p w14:paraId="198B249E"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sprawuje opiekę wychowawczą w czasie wycieczek szkolnych oraz w czasie imprez i konkursów organizowanych w dni wolne od pracy nauc</w:t>
      </w:r>
      <w:r>
        <w:rPr>
          <w:rFonts w:ascii="Times New Roman" w:eastAsia="Times New Roman" w:hAnsi="Times New Roman" w:cs="Times New Roman"/>
          <w:sz w:val="24"/>
          <w:szCs w:val="24"/>
          <w:highlight w:val="white"/>
        </w:rPr>
        <w:t>zyciela;</w:t>
      </w:r>
    </w:p>
    <w:p w14:paraId="0A086E22"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prowadzi dokumentację dodatkowych zajęć dydaktyczno-wychowawczych;</w:t>
      </w:r>
    </w:p>
    <w:p w14:paraId="0075D2B1"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informuje ucznia i jego rodziców nie później niż 7 dni kalendarzowych przed zebraniami klasyfikacyjnymi Rady Pedagogicznej o przewidywanej ocenie śródrocznej i rocznej:</w:t>
      </w:r>
    </w:p>
    <w:p w14:paraId="43207697" w14:textId="77777777" w:rsidR="00A56DAD" w:rsidRDefault="00B06C44">
      <w:pPr>
        <w:widowControl/>
        <w:numPr>
          <w:ilvl w:val="0"/>
          <w:numId w:val="56"/>
        </w:numPr>
        <w:pBdr>
          <w:top w:val="nil"/>
          <w:left w:val="nil"/>
          <w:bottom w:val="nil"/>
          <w:right w:val="nil"/>
          <w:between w:val="nil"/>
        </w:pBdr>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uczniom inf</w:t>
      </w:r>
      <w:r>
        <w:rPr>
          <w:rFonts w:ascii="Times New Roman" w:eastAsia="Times New Roman" w:hAnsi="Times New Roman" w:cs="Times New Roman"/>
          <w:sz w:val="24"/>
          <w:szCs w:val="24"/>
          <w:highlight w:val="white"/>
        </w:rPr>
        <w:t>ormacja o przewidywanej ocenie śródrocznej i rocznej przekazywana jest na zajęciach, a rodzicom na zebraniach lub poprzez dziennik elektroniczny,</w:t>
      </w:r>
    </w:p>
    <w:p w14:paraId="4F7251BA" w14:textId="77777777" w:rsidR="00A56DAD" w:rsidRDefault="00B06C44">
      <w:pPr>
        <w:widowControl/>
        <w:numPr>
          <w:ilvl w:val="0"/>
          <w:numId w:val="56"/>
        </w:numPr>
        <w:pBdr>
          <w:top w:val="nil"/>
          <w:left w:val="nil"/>
          <w:bottom w:val="nil"/>
          <w:right w:val="nil"/>
          <w:between w:val="nil"/>
        </w:pBdr>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wychowawca skutecznie powiadamia rodzica o przewidywanych ocenach;</w:t>
      </w:r>
    </w:p>
    <w:p w14:paraId="6FB62DD3"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 xml:space="preserve">nauczyciel jest zobowiązany uczestniczyć w </w:t>
      </w:r>
      <w:r>
        <w:rPr>
          <w:rFonts w:ascii="Times New Roman" w:eastAsia="Times New Roman" w:hAnsi="Times New Roman" w:cs="Times New Roman"/>
          <w:sz w:val="24"/>
          <w:szCs w:val="24"/>
          <w:highlight w:val="white"/>
        </w:rPr>
        <w:t>przeprowadzaniu egzaminu maturalnego;</w:t>
      </w:r>
    </w:p>
    <w:p w14:paraId="3B08EF04"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6"/>
        <w:jc w:val="both"/>
      </w:pPr>
      <w:r>
        <w:rPr>
          <w:rFonts w:ascii="Times New Roman" w:eastAsia="Times New Roman" w:hAnsi="Times New Roman" w:cs="Times New Roman"/>
          <w:sz w:val="24"/>
          <w:szCs w:val="24"/>
          <w:highlight w:val="white"/>
        </w:rPr>
        <w:t>dostosowuje wymagania edukacyjne z nauczanego przedmiotu (zajęć) do indywidualnych potrzeb psychofizycznych i edukacyjnych ucznia oraz możliwości psychofizycznych ucznia:</w:t>
      </w:r>
    </w:p>
    <w:p w14:paraId="60C62D90" w14:textId="77777777" w:rsidR="00A56DAD" w:rsidRDefault="00B06C44">
      <w:pPr>
        <w:widowControl/>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posiadającego orzeczeni</w:t>
      </w:r>
      <w:r>
        <w:rPr>
          <w:rFonts w:ascii="Times New Roman" w:eastAsia="Times New Roman" w:hAnsi="Times New Roman" w:cs="Times New Roman"/>
          <w:sz w:val="24"/>
          <w:szCs w:val="24"/>
          <w:highlight w:val="white"/>
        </w:rPr>
        <w:t>e</w:t>
      </w:r>
      <w:r>
        <w:rPr>
          <w:rFonts w:ascii="Times New Roman" w:eastAsia="Times New Roman" w:hAnsi="Times New Roman" w:cs="Times New Roman"/>
          <w:sz w:val="24"/>
          <w:szCs w:val="24"/>
          <w:highlight w:val="white"/>
        </w:rPr>
        <w:t xml:space="preserve"> o potrzebie kształcenia specjalnego – na podstawie tego orzeczenia oraz ustaleń zawartych w indywidualnym programie edukacyjno-terapeutycznym, opracowanym dla ucznia na podstawie przepisów w sprawie warunków organizowania kształcenia, wychowania i opieki </w:t>
      </w:r>
      <w:r>
        <w:rPr>
          <w:rFonts w:ascii="Times New Roman" w:eastAsia="Times New Roman" w:hAnsi="Times New Roman" w:cs="Times New Roman"/>
          <w:sz w:val="24"/>
          <w:szCs w:val="24"/>
          <w:highlight w:val="white"/>
        </w:rPr>
        <w:t>dla dzieci i młodzieży niepełnosprawnych oraz niedostosowanych społecznie w przedszkolach, szkołach i oddziałach ogólnodostępnych,</w:t>
      </w:r>
    </w:p>
    <w:p w14:paraId="2DCEE799" w14:textId="77777777" w:rsidR="00A56DAD" w:rsidRDefault="00B06C44">
      <w:pPr>
        <w:widowControl/>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posiadającego orzeczenie o potrzebie indywidualnego nauczania – na podstawie tego orzeczenia,</w:t>
      </w:r>
    </w:p>
    <w:p w14:paraId="75979CD7" w14:textId="77777777" w:rsidR="00A56DAD" w:rsidRDefault="00B06C44">
      <w:pPr>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rPr>
        <w:t>uchylony</w:t>
      </w:r>
      <w:r>
        <w:rPr>
          <w:rFonts w:ascii="Times New Roman" w:eastAsia="Times New Roman" w:hAnsi="Times New Roman" w:cs="Times New Roman"/>
          <w:sz w:val="24"/>
          <w:szCs w:val="24"/>
        </w:rPr>
        <w:t>,</w:t>
      </w:r>
    </w:p>
    <w:p w14:paraId="5468D027" w14:textId="77777777" w:rsidR="00A56DAD" w:rsidRDefault="00B06C44">
      <w:pPr>
        <w:widowControl/>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posiadającego opinię poradni psychologiczno-pedagogicznej, w tym poradni specjalistycznej, o specyficznych trudnościach w uczeniu się lub inną opinię poradni psychologiczno-pedagogicznej, w tym poradni specjalistycznej – na podstawie tej opinii,</w:t>
      </w:r>
    </w:p>
    <w:p w14:paraId="54063F4F" w14:textId="77777777" w:rsidR="00A56DAD" w:rsidRDefault="00B06C44">
      <w:pPr>
        <w:widowControl/>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nieposiada</w:t>
      </w:r>
      <w:r>
        <w:rPr>
          <w:rFonts w:ascii="Times New Roman" w:eastAsia="Times New Roman" w:hAnsi="Times New Roman" w:cs="Times New Roman"/>
          <w:sz w:val="24"/>
          <w:szCs w:val="24"/>
          <w:highlight w:val="white"/>
        </w:rPr>
        <w:t>jącego orzeczenia lub opinii wymienionych w lit. a</w:t>
      </w:r>
      <w:r>
        <w:rPr>
          <w:rFonts w:ascii="Times New Roman" w:eastAsia="Times New Roman" w:hAnsi="Times New Roman" w:cs="Times New Roman"/>
          <w:sz w:val="24"/>
          <w:szCs w:val="24"/>
          <w:highlight w:val="white"/>
        </w:rPr>
        <w:t xml:space="preserve">, b oraz </w:t>
      </w:r>
      <w:r>
        <w:rPr>
          <w:rFonts w:ascii="Times New Roman" w:eastAsia="Times New Roman" w:hAnsi="Times New Roman" w:cs="Times New Roman"/>
          <w:sz w:val="24"/>
          <w:szCs w:val="24"/>
          <w:highlight w:val="white"/>
        </w:rPr>
        <w:t>d, który objęty jest pomocą psychologiczno-pedagogiczną w Szkole – na podstawie rozpoznania,</w:t>
      </w:r>
    </w:p>
    <w:p w14:paraId="0EB79D0F" w14:textId="77777777" w:rsidR="00A56DAD" w:rsidRDefault="00B06C44">
      <w:pPr>
        <w:widowControl/>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indywidualnych potrzeb rozwojowych i edukacyjnych oraz indywidualnych możliwości psychofizycznych ucznia</w:t>
      </w:r>
      <w:r>
        <w:rPr>
          <w:rFonts w:ascii="Times New Roman" w:eastAsia="Times New Roman" w:hAnsi="Times New Roman" w:cs="Times New Roman"/>
          <w:sz w:val="24"/>
          <w:szCs w:val="24"/>
          <w:highlight w:val="white"/>
        </w:rPr>
        <w:t xml:space="preserve"> dokonanego przez nauczycieli i specjalistów, o którym mowa </w:t>
      </w:r>
      <w:r>
        <w:rPr>
          <w:rFonts w:ascii="Times New Roman" w:eastAsia="Times New Roman" w:hAnsi="Times New Roman" w:cs="Times New Roman"/>
          <w:sz w:val="24"/>
          <w:szCs w:val="24"/>
          <w:highlight w:val="white"/>
        </w:rPr>
        <w:lastRenderedPageBreak/>
        <w:t>w przepisach w sprawie zasad udzielania i organizacji pomocy psychologiczno-pedagogicznej w publicznych przedszkolach, szkołach i placówkach,</w:t>
      </w:r>
    </w:p>
    <w:p w14:paraId="3510F662" w14:textId="77777777" w:rsidR="00A56DAD" w:rsidRDefault="00B06C44">
      <w:pPr>
        <w:widowControl/>
        <w:numPr>
          <w:ilvl w:val="0"/>
          <w:numId w:val="67"/>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posiadających opinię lekarza o ograniczonych możliwośc</w:t>
      </w:r>
      <w:r>
        <w:rPr>
          <w:rFonts w:ascii="Times New Roman" w:eastAsia="Times New Roman" w:hAnsi="Times New Roman" w:cs="Times New Roman"/>
          <w:sz w:val="24"/>
          <w:szCs w:val="24"/>
          <w:highlight w:val="white"/>
        </w:rPr>
        <w:t>iach wykonywania określonych ćwiczeń na wychowaniu fizycznym;</w:t>
      </w:r>
    </w:p>
    <w:p w14:paraId="66C8CE56"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bezstronnie, rzetelnie i systematycznie ocenia bieżącą wiedzę i umiejętności uczniów z zachowaniem wspierającej i motywującej funkcji oceny;</w:t>
      </w:r>
    </w:p>
    <w:p w14:paraId="40A0B70C"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 xml:space="preserve">uzasadnia wystawiane oceny w sposób określony w warunkach i sposobie oceniania wewnątrzszkolnego; </w:t>
      </w:r>
    </w:p>
    <w:p w14:paraId="709B2039"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zachowuje jawnoś</w:t>
      </w:r>
      <w:r>
        <w:rPr>
          <w:rFonts w:ascii="Times New Roman" w:eastAsia="Times New Roman" w:hAnsi="Times New Roman" w:cs="Times New Roman"/>
          <w:sz w:val="24"/>
          <w:szCs w:val="24"/>
          <w:highlight w:val="white"/>
        </w:rPr>
        <w:t>ci ocen dla ucznia i rodzica;</w:t>
      </w:r>
    </w:p>
    <w:p w14:paraId="0A3014E2"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udostępnia pisemne prace uczniów zgodnie z warunkami i sposob</w:t>
      </w:r>
      <w:r>
        <w:rPr>
          <w:rFonts w:ascii="Times New Roman" w:eastAsia="Times New Roman" w:hAnsi="Times New Roman" w:cs="Times New Roman"/>
          <w:sz w:val="24"/>
          <w:szCs w:val="24"/>
          <w:highlight w:val="white"/>
        </w:rPr>
        <w:t>em</w:t>
      </w:r>
      <w:r>
        <w:rPr>
          <w:rFonts w:ascii="Times New Roman" w:eastAsia="Times New Roman" w:hAnsi="Times New Roman" w:cs="Times New Roman"/>
          <w:sz w:val="24"/>
          <w:szCs w:val="24"/>
          <w:highlight w:val="white"/>
        </w:rPr>
        <w:t xml:space="preserve"> oceniania wewnątrzszkolnego; </w:t>
      </w:r>
    </w:p>
    <w:p w14:paraId="719DE469"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informuje rodziców o przewidywanych rocznych klasyfikacyjnych ocenach według formy ustalonej w warunkach i sposobie oceniania wewnąt</w:t>
      </w:r>
      <w:r>
        <w:rPr>
          <w:rFonts w:ascii="Times New Roman" w:eastAsia="Times New Roman" w:hAnsi="Times New Roman" w:cs="Times New Roman"/>
          <w:sz w:val="24"/>
          <w:szCs w:val="24"/>
          <w:highlight w:val="white"/>
        </w:rPr>
        <w:t xml:space="preserve">rzszkolnego; </w:t>
      </w:r>
    </w:p>
    <w:p w14:paraId="515086D5"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zobowiązany jest do dbałości i utrzymania w należnym stanie pomocy dydaktyczno-wychowawczych i sprzętu szkolnego;</w:t>
      </w:r>
    </w:p>
    <w:p w14:paraId="1951686E"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prowadzenia klasy – pracowni przedmiotowej, przejawia troskę o powierzony sprzęt, o wystrój i estetykę klasy;</w:t>
      </w:r>
    </w:p>
    <w:p w14:paraId="63200FA3"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wykonuje inne czyn</w:t>
      </w:r>
      <w:r>
        <w:rPr>
          <w:rFonts w:ascii="Times New Roman" w:eastAsia="Times New Roman" w:hAnsi="Times New Roman" w:cs="Times New Roman"/>
          <w:sz w:val="24"/>
          <w:szCs w:val="24"/>
          <w:highlight w:val="white"/>
        </w:rPr>
        <w:t>ności zlecone przez Dyrektora, a wynikające z organizacji pracy Szkoły;</w:t>
      </w:r>
    </w:p>
    <w:p w14:paraId="6004CB96" w14:textId="77777777" w:rsidR="00A56DAD" w:rsidRDefault="00B06C44">
      <w:pPr>
        <w:widowControl/>
        <w:numPr>
          <w:ilvl w:val="1"/>
          <w:numId w:val="7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odnotowuje w dzienniku lekcyjnym obecności uczniów wg ustalonego wzoru:</w:t>
      </w:r>
    </w:p>
    <w:p w14:paraId="33031E7F"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uczeń obecny – kropka,</w:t>
      </w:r>
    </w:p>
    <w:p w14:paraId="19B5C249"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uczeń nieobecny – pozioma kreska,</w:t>
      </w:r>
    </w:p>
    <w:p w14:paraId="6CEB1D52"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nieobecność usprawiedliwiona – u,</w:t>
      </w:r>
    </w:p>
    <w:p w14:paraId="12D0B27A"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spóźnienie – s,</w:t>
      </w:r>
    </w:p>
    <w:p w14:paraId="6B5BA425"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uchylony,</w:t>
      </w:r>
    </w:p>
    <w:p w14:paraId="35B517A1"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rPr>
          <w:highlight w:val="white"/>
        </w:rPr>
      </w:pPr>
      <w:r>
        <w:rPr>
          <w:rFonts w:ascii="Times New Roman" w:eastAsia="Times New Roman" w:hAnsi="Times New Roman" w:cs="Times New Roman"/>
          <w:sz w:val="24"/>
          <w:szCs w:val="24"/>
          <w:highlight w:val="white"/>
        </w:rPr>
        <w:t xml:space="preserve">uczeń obecny podczas nauczania zdalnego – </w:t>
      </w:r>
      <w:proofErr w:type="spellStart"/>
      <w:r>
        <w:rPr>
          <w:rFonts w:ascii="Times New Roman" w:eastAsia="Times New Roman" w:hAnsi="Times New Roman" w:cs="Times New Roman"/>
          <w:sz w:val="24"/>
          <w:szCs w:val="24"/>
          <w:highlight w:val="white"/>
        </w:rPr>
        <w:t>zn</w:t>
      </w:r>
      <w:proofErr w:type="spellEnd"/>
      <w:r>
        <w:rPr>
          <w:rFonts w:ascii="Times New Roman" w:eastAsia="Times New Roman" w:hAnsi="Times New Roman" w:cs="Times New Roman"/>
          <w:sz w:val="24"/>
          <w:szCs w:val="24"/>
          <w:highlight w:val="white"/>
        </w:rPr>
        <w:t>,</w:t>
      </w:r>
    </w:p>
    <w:p w14:paraId="7F583C73"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rPr>
          <w:highlight w:val="white"/>
        </w:rPr>
      </w:pPr>
      <w:r>
        <w:rPr>
          <w:rFonts w:ascii="Times New Roman" w:eastAsia="Times New Roman" w:hAnsi="Times New Roman" w:cs="Times New Roman"/>
          <w:sz w:val="24"/>
          <w:szCs w:val="24"/>
          <w:highlight w:val="white"/>
        </w:rPr>
        <w:t xml:space="preserve">uczeń nieobecny na lekcji ale uczestniczący w wydarzeniach i uroczystościach szkolnych i przebywający pod opieką uprawnionego pracownika szkoły – </w:t>
      </w:r>
      <w:proofErr w:type="spellStart"/>
      <w:r>
        <w:rPr>
          <w:rFonts w:ascii="Times New Roman" w:eastAsia="Times New Roman" w:hAnsi="Times New Roman" w:cs="Times New Roman"/>
          <w:sz w:val="24"/>
          <w:szCs w:val="24"/>
          <w:highlight w:val="white"/>
        </w:rPr>
        <w:t>ns</w:t>
      </w:r>
      <w:proofErr w:type="spellEnd"/>
      <w:r>
        <w:rPr>
          <w:rFonts w:ascii="Times New Roman" w:eastAsia="Times New Roman" w:hAnsi="Times New Roman" w:cs="Times New Roman"/>
          <w:sz w:val="24"/>
          <w:szCs w:val="24"/>
          <w:highlight w:val="white"/>
        </w:rPr>
        <w:t>,</w:t>
      </w:r>
    </w:p>
    <w:p w14:paraId="7713F41F"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rPr>
          <w:highlight w:val="white"/>
        </w:rPr>
      </w:pPr>
      <w:r>
        <w:rPr>
          <w:rFonts w:ascii="Times New Roman" w:eastAsia="Times New Roman" w:hAnsi="Times New Roman" w:cs="Times New Roman"/>
          <w:sz w:val="24"/>
          <w:szCs w:val="24"/>
          <w:highlight w:val="white"/>
        </w:rPr>
        <w:t>uczeń na wycieczce szkolnej – w,</w:t>
      </w:r>
    </w:p>
    <w:p w14:paraId="53893C47"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rPr>
          <w:highlight w:val="white"/>
        </w:rPr>
      </w:pPr>
      <w:r>
        <w:rPr>
          <w:rFonts w:ascii="Times New Roman" w:eastAsia="Times New Roman" w:hAnsi="Times New Roman" w:cs="Times New Roman"/>
          <w:sz w:val="24"/>
          <w:szCs w:val="24"/>
          <w:highlight w:val="white"/>
        </w:rPr>
        <w:t>u</w:t>
      </w:r>
      <w:r>
        <w:rPr>
          <w:rFonts w:ascii="Times New Roman" w:eastAsia="Times New Roman" w:hAnsi="Times New Roman" w:cs="Times New Roman"/>
          <w:sz w:val="24"/>
          <w:szCs w:val="24"/>
          <w:highlight w:val="white"/>
        </w:rPr>
        <w:t xml:space="preserve">czeń nieobecny objęty indywidualnym tokiem nauki – </w:t>
      </w:r>
      <w:proofErr w:type="spellStart"/>
      <w:r>
        <w:rPr>
          <w:rFonts w:ascii="Times New Roman" w:eastAsia="Times New Roman" w:hAnsi="Times New Roman" w:cs="Times New Roman"/>
          <w:sz w:val="24"/>
          <w:szCs w:val="24"/>
          <w:highlight w:val="white"/>
        </w:rPr>
        <w:t>it</w:t>
      </w:r>
      <w:proofErr w:type="spellEnd"/>
      <w:r>
        <w:rPr>
          <w:rFonts w:ascii="Times New Roman" w:eastAsia="Times New Roman" w:hAnsi="Times New Roman" w:cs="Times New Roman"/>
          <w:sz w:val="24"/>
          <w:szCs w:val="24"/>
          <w:highlight w:val="white"/>
        </w:rPr>
        <w:t xml:space="preserve">, </w:t>
      </w:r>
    </w:p>
    <w:p w14:paraId="52DA42BD" w14:textId="77777777" w:rsidR="00A56DAD" w:rsidRDefault="00B06C44">
      <w:pPr>
        <w:widowControl/>
        <w:numPr>
          <w:ilvl w:val="2"/>
          <w:numId w:val="73"/>
        </w:numPr>
        <w:pBdr>
          <w:top w:val="nil"/>
          <w:left w:val="nil"/>
          <w:bottom w:val="nil"/>
          <w:right w:val="nil"/>
          <w:between w:val="nil"/>
        </w:pBdr>
        <w:shd w:val="clear" w:color="auto" w:fill="FFFFFF"/>
        <w:spacing w:line="360" w:lineRule="auto"/>
        <w:ind w:left="426" w:hanging="284"/>
        <w:jc w:val="both"/>
        <w:rPr>
          <w:highlight w:val="white"/>
        </w:rPr>
      </w:pPr>
      <w:r>
        <w:rPr>
          <w:rFonts w:ascii="Times New Roman" w:eastAsia="Times New Roman" w:hAnsi="Times New Roman" w:cs="Times New Roman"/>
          <w:sz w:val="24"/>
          <w:szCs w:val="24"/>
          <w:highlight w:val="white"/>
        </w:rPr>
        <w:t xml:space="preserve">nieobecność nieusprawiedliwiona / ucieczka - </w:t>
      </w:r>
      <w:proofErr w:type="spellStart"/>
      <w:r>
        <w:rPr>
          <w:rFonts w:ascii="Times New Roman" w:eastAsia="Times New Roman" w:hAnsi="Times New Roman" w:cs="Times New Roman"/>
          <w:sz w:val="24"/>
          <w:szCs w:val="24"/>
          <w:highlight w:val="white"/>
        </w:rPr>
        <w:t>uc</w:t>
      </w:r>
      <w:proofErr w:type="spellEnd"/>
      <w:r>
        <w:rPr>
          <w:rFonts w:ascii="Times New Roman" w:eastAsia="Times New Roman" w:hAnsi="Times New Roman" w:cs="Times New Roman"/>
          <w:sz w:val="24"/>
          <w:szCs w:val="24"/>
          <w:highlight w:val="white"/>
        </w:rPr>
        <w:t>.</w:t>
      </w:r>
    </w:p>
    <w:p w14:paraId="1A3F296D"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Nauczyciel zatrudniony w Szkole, w której w organizacji pracy przewidziano ferie letnie i zimowe może być zobowiązany przez Dyrektora do wykonywania</w:t>
      </w:r>
      <w:r>
        <w:rPr>
          <w:rFonts w:ascii="Times New Roman" w:eastAsia="Times New Roman" w:hAnsi="Times New Roman" w:cs="Times New Roman"/>
          <w:sz w:val="24"/>
          <w:szCs w:val="24"/>
          <w:highlight w:val="white"/>
        </w:rPr>
        <w:t xml:space="preserve"> w czasie tych ferii następujących czynności:</w:t>
      </w:r>
    </w:p>
    <w:p w14:paraId="0424E922" w14:textId="77777777" w:rsidR="00A56DAD" w:rsidRDefault="00B06C44">
      <w:pPr>
        <w:widowControl/>
        <w:numPr>
          <w:ilvl w:val="3"/>
          <w:numId w:val="7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przeprowadzania egzaminów;</w:t>
      </w:r>
    </w:p>
    <w:p w14:paraId="1710691D" w14:textId="77777777" w:rsidR="00A56DAD" w:rsidRDefault="00B06C44">
      <w:pPr>
        <w:widowControl/>
        <w:numPr>
          <w:ilvl w:val="3"/>
          <w:numId w:val="7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lastRenderedPageBreak/>
        <w:t>prac związanych z zakończeniem roku szkolnego i przygotowaniem nowego roku szkolnego, w tym pracy przy naborze uczniów do klas pierwszych,</w:t>
      </w:r>
    </w:p>
    <w:p w14:paraId="6B9D3401" w14:textId="77777777" w:rsidR="00A56DAD" w:rsidRDefault="00B06C44">
      <w:pPr>
        <w:widowControl/>
        <w:numPr>
          <w:ilvl w:val="3"/>
          <w:numId w:val="7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opracowania szkolnego zestawu programów oraz uczestniczenia w doskonaleniu zawodowym w określonej formie;</w:t>
      </w:r>
    </w:p>
    <w:p w14:paraId="08E10C98" w14:textId="77777777" w:rsidR="00A56DAD" w:rsidRDefault="00B06C44">
      <w:pPr>
        <w:widowControl/>
        <w:numPr>
          <w:ilvl w:val="3"/>
          <w:numId w:val="7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czynności te, o których mowa w pkt. 1-3 nie mogą łącznie zająć nauczycielowi więcej niż 7 dni.</w:t>
      </w:r>
    </w:p>
    <w:p w14:paraId="3CACCB02"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61.</w:t>
      </w:r>
      <w:r>
        <w:rPr>
          <w:rFonts w:ascii="Times New Roman" w:eastAsia="Times New Roman" w:hAnsi="Times New Roman" w:cs="Times New Roman"/>
          <w:sz w:val="24"/>
          <w:szCs w:val="24"/>
          <w:highlight w:val="white"/>
        </w:rPr>
        <w:t xml:space="preserve"> 1. Zadaniem wychowawcy jest sprawowanie opieki wychowawczej nad uczniami, a w szczególności:</w:t>
      </w:r>
    </w:p>
    <w:p w14:paraId="4BF4D083" w14:textId="77777777" w:rsidR="00A56DAD" w:rsidRDefault="00B06C44">
      <w:pPr>
        <w:widowControl/>
        <w:numPr>
          <w:ilvl w:val="0"/>
          <w:numId w:val="44"/>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zapoznanie uczniów i ich rodziców ze Statutem dostępnym biblio</w:t>
      </w:r>
      <w:r>
        <w:rPr>
          <w:rFonts w:ascii="Times New Roman" w:eastAsia="Times New Roman" w:hAnsi="Times New Roman" w:cs="Times New Roman"/>
          <w:sz w:val="24"/>
          <w:szCs w:val="24"/>
          <w:highlight w:val="white"/>
        </w:rPr>
        <w:t>tece szkolnej oraz na stronie internetowej Szkoły oraz poinformowanie o wymaganiach edukacyjnych niezbędnych do uzyskania poszczególnych śródrocznych i rocznych ocen klasyfikacyjnych z obowiązkowych i dodatkowych zajęć edukacyjnych;</w:t>
      </w:r>
    </w:p>
    <w:p w14:paraId="09F001B1" w14:textId="77777777" w:rsidR="00A56DAD" w:rsidRDefault="00B06C44">
      <w:pPr>
        <w:widowControl/>
        <w:numPr>
          <w:ilvl w:val="0"/>
          <w:numId w:val="44"/>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tworzenie warunków wspo</w:t>
      </w:r>
      <w:r>
        <w:rPr>
          <w:rFonts w:ascii="Times New Roman" w:eastAsia="Times New Roman" w:hAnsi="Times New Roman" w:cs="Times New Roman"/>
          <w:sz w:val="24"/>
          <w:szCs w:val="24"/>
          <w:highlight w:val="white"/>
        </w:rPr>
        <w:t>magających rozwój ucznia, proces jego uczenia się oraz przygotowania do życia w rodzinie i społeczeństwie;</w:t>
      </w:r>
    </w:p>
    <w:p w14:paraId="577D9D72" w14:textId="77777777" w:rsidR="00A56DAD" w:rsidRDefault="00B06C44">
      <w:pPr>
        <w:widowControl/>
        <w:numPr>
          <w:ilvl w:val="0"/>
          <w:numId w:val="44"/>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podejmowanie działań umożliwiających rozwiązywanie konfliktów pomiędzy uczniami a innymi członkami społeczności szkolnej;</w:t>
      </w:r>
    </w:p>
    <w:p w14:paraId="090DF675" w14:textId="77777777" w:rsidR="00A56DAD" w:rsidRDefault="00B06C44">
      <w:pPr>
        <w:widowControl/>
        <w:numPr>
          <w:ilvl w:val="0"/>
          <w:numId w:val="44"/>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planowanie i organizowanie </w:t>
      </w:r>
      <w:r>
        <w:rPr>
          <w:rFonts w:ascii="Times New Roman" w:eastAsia="Times New Roman" w:hAnsi="Times New Roman" w:cs="Times New Roman"/>
          <w:sz w:val="24"/>
          <w:szCs w:val="24"/>
          <w:highlight w:val="white"/>
        </w:rPr>
        <w:t>współdziałania z uczniami i rodzicami poprzez różne formy życia zespołowego, rozwijające jednostki i integrujące zespół uczniowski;</w:t>
      </w:r>
    </w:p>
    <w:p w14:paraId="77B4AA63" w14:textId="77777777" w:rsidR="00A56DAD" w:rsidRDefault="00B06C44">
      <w:pPr>
        <w:numPr>
          <w:ilvl w:val="0"/>
          <w:numId w:val="4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powiadomienie w możliwie jak najszybszym terminie rodziców o nieusprawiedliwionym opuszczeniu zajęć przez ucznia;</w:t>
      </w:r>
    </w:p>
    <w:p w14:paraId="68F98788" w14:textId="77777777" w:rsidR="00A56DAD" w:rsidRDefault="00B06C44">
      <w:pPr>
        <w:widowControl/>
        <w:numPr>
          <w:ilvl w:val="0"/>
          <w:numId w:val="44"/>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informowanie rodziców ucznia lub pełnoletniego ucznia o potrzebie objęcia wychowanka pomocą psychologiczno-pedagogiczną.</w:t>
      </w:r>
    </w:p>
    <w:p w14:paraId="47D15814"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62</w:t>
      </w:r>
      <w:r>
        <w:rPr>
          <w:rFonts w:ascii="Times New Roman" w:eastAsia="Times New Roman" w:hAnsi="Times New Roman" w:cs="Times New Roman"/>
          <w:sz w:val="24"/>
          <w:szCs w:val="24"/>
          <w:highlight w:val="white"/>
        </w:rPr>
        <w:t>. 1. Wychowawca ma prawo:</w:t>
      </w:r>
    </w:p>
    <w:p w14:paraId="452CD1C7" w14:textId="77777777" w:rsidR="00A56DAD" w:rsidRDefault="00B06C44">
      <w:pPr>
        <w:widowControl/>
        <w:numPr>
          <w:ilvl w:val="0"/>
          <w:numId w:val="1"/>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współdecydowania z samorządem klasowym, z rodzicami uczniów o programie i planie działań wychowawczych na</w:t>
      </w:r>
      <w:r>
        <w:rPr>
          <w:rFonts w:ascii="Times New Roman" w:eastAsia="Times New Roman" w:hAnsi="Times New Roman" w:cs="Times New Roman"/>
          <w:sz w:val="24"/>
          <w:szCs w:val="24"/>
          <w:highlight w:val="white"/>
        </w:rPr>
        <w:t xml:space="preserve"> rok szkolny lub dłuższe okresy;</w:t>
      </w:r>
    </w:p>
    <w:p w14:paraId="6378A951" w14:textId="77777777" w:rsidR="00A56DAD" w:rsidRDefault="00B06C44">
      <w:pPr>
        <w:widowControl/>
        <w:numPr>
          <w:ilvl w:val="0"/>
          <w:numId w:val="1"/>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uzyskiwania pomocy merytorycznej i psychologiczno-pedagogicznej w swej pracy wychowawczej od Dyrektora Szkoły i instytucji wspomagających szkołę.</w:t>
      </w:r>
    </w:p>
    <w:p w14:paraId="27046317"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63</w:t>
      </w:r>
      <w:r>
        <w:rPr>
          <w:rFonts w:ascii="Times New Roman" w:eastAsia="Times New Roman" w:hAnsi="Times New Roman" w:cs="Times New Roman"/>
          <w:sz w:val="24"/>
          <w:szCs w:val="24"/>
          <w:highlight w:val="white"/>
        </w:rPr>
        <w:t>. 1. Nauczyciele prowadzący zajęcia w danym oddziale Liceum tworzą zespół</w:t>
      </w:r>
      <w:r>
        <w:rPr>
          <w:rFonts w:ascii="Times New Roman" w:eastAsia="Times New Roman" w:hAnsi="Times New Roman" w:cs="Times New Roman"/>
          <w:sz w:val="24"/>
          <w:szCs w:val="24"/>
          <w:highlight w:val="white"/>
        </w:rPr>
        <w:t>, którego zadaniem jest w szczególności ustalenie programów nauczania dla danego oddziału oraz modyfikowanie go w miarę potrzeb.</w:t>
      </w:r>
    </w:p>
    <w:p w14:paraId="6E5A3AF3"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Nauczyciele danego przedmiotu lub nauczyciel grupy przedmiotów pokrewnych tworzą zespoły przedmiotowe. </w:t>
      </w:r>
    </w:p>
    <w:p w14:paraId="16947511"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Cele i zadania ze</w:t>
      </w:r>
      <w:r>
        <w:rPr>
          <w:rFonts w:ascii="Times New Roman" w:eastAsia="Times New Roman" w:hAnsi="Times New Roman" w:cs="Times New Roman"/>
          <w:sz w:val="24"/>
          <w:szCs w:val="24"/>
          <w:highlight w:val="white"/>
        </w:rPr>
        <w:t>społu przedmiotowego obejmują:</w:t>
      </w:r>
    </w:p>
    <w:p w14:paraId="585BB928" w14:textId="77777777" w:rsidR="00A56DAD" w:rsidRDefault="00B06C44">
      <w:pPr>
        <w:widowControl/>
        <w:numPr>
          <w:ilvl w:val="0"/>
          <w:numId w:val="107"/>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organizowanie współpracy dla uzgodnienia sposobów realizacji programów nauczania poszczególnych przedmiotów, korelowania treści nauczania przedmiotowego a także uzgadnianie decyzji w sprawie wyboru programów nauczania;</w:t>
      </w:r>
    </w:p>
    <w:p w14:paraId="51DB2546" w14:textId="77777777" w:rsidR="00A56DAD" w:rsidRDefault="00B06C44">
      <w:pPr>
        <w:widowControl/>
        <w:numPr>
          <w:ilvl w:val="0"/>
          <w:numId w:val="107"/>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wspóln</w:t>
      </w:r>
      <w:r>
        <w:rPr>
          <w:rFonts w:ascii="Times New Roman" w:eastAsia="Times New Roman" w:hAnsi="Times New Roman" w:cs="Times New Roman"/>
          <w:sz w:val="24"/>
          <w:szCs w:val="24"/>
          <w:highlight w:val="white"/>
        </w:rPr>
        <w:t>e opracowanie szczegółowych kryteriów oceniania uczniów oraz sposoby badania wyników nauczania;</w:t>
      </w:r>
    </w:p>
    <w:p w14:paraId="5F31BDED" w14:textId="77777777" w:rsidR="00A56DAD" w:rsidRDefault="00B06C44">
      <w:pPr>
        <w:widowControl/>
        <w:numPr>
          <w:ilvl w:val="0"/>
          <w:numId w:val="107"/>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organizowanie wewnątrzszkolnego doskonalenia zawodowego oraz doradztwa metodycznego dla nauczycieli rozpoczynających pracę w zawodzie;</w:t>
      </w:r>
    </w:p>
    <w:p w14:paraId="12502297" w14:textId="77777777" w:rsidR="00A56DAD" w:rsidRDefault="00B06C44">
      <w:pPr>
        <w:widowControl/>
        <w:numPr>
          <w:ilvl w:val="0"/>
          <w:numId w:val="107"/>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współdziałanie w organizo</w:t>
      </w:r>
      <w:r>
        <w:rPr>
          <w:rFonts w:ascii="Times New Roman" w:eastAsia="Times New Roman" w:hAnsi="Times New Roman" w:cs="Times New Roman"/>
          <w:sz w:val="24"/>
          <w:szCs w:val="24"/>
          <w:highlight w:val="white"/>
        </w:rPr>
        <w:t>waniu pracowni i laboratoriów przedmiotowych, a także uzupełnianiu ich wyposażenia;</w:t>
      </w:r>
    </w:p>
    <w:p w14:paraId="274BA724" w14:textId="77777777" w:rsidR="00A56DAD" w:rsidRDefault="00B06C44">
      <w:pPr>
        <w:widowControl/>
        <w:numPr>
          <w:ilvl w:val="0"/>
          <w:numId w:val="107"/>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wspólne opiniowanie przygotowywanych w Liceum autorskich, innowacyjnych i eksperymentalnych programów nauczania;</w:t>
      </w:r>
    </w:p>
    <w:p w14:paraId="1C57D0F8" w14:textId="77777777" w:rsidR="00A56DAD" w:rsidRDefault="00B06C44">
      <w:pPr>
        <w:widowControl/>
        <w:numPr>
          <w:ilvl w:val="0"/>
          <w:numId w:val="107"/>
        </w:numPr>
        <w:shd w:val="clear" w:color="auto" w:fill="FFFFFF"/>
        <w:spacing w:line="360" w:lineRule="auto"/>
        <w:ind w:left="426" w:right="1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tworzenie tradycji szkolnej poprzez organizację stałych imprez artystycznych i naukowych (dni przedmiotu, sesje, konkursy, konferencje itp.).</w:t>
      </w:r>
    </w:p>
    <w:p w14:paraId="6FF8791B"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w:t>
      </w:r>
      <w:r>
        <w:rPr>
          <w:rFonts w:ascii="Times New Roman" w:eastAsia="Times New Roman" w:hAnsi="Times New Roman" w:cs="Times New Roman"/>
          <w:sz w:val="24"/>
          <w:szCs w:val="24"/>
          <w:highlight w:val="white"/>
        </w:rPr>
        <w:t>. Nauczyciele oprócz zespołów wymienionych w ust. 1 i 2 tworzą również zespoły wychowawcze lub inne zespoły problemowo-zadaniowe.</w:t>
      </w:r>
    </w:p>
    <w:p w14:paraId="2A4AF7CC" w14:textId="77777777" w:rsidR="00A56DAD" w:rsidRDefault="00B06C44">
      <w:pPr>
        <w:widowControl/>
        <w:shd w:val="clear" w:color="auto" w:fill="FFFFFF"/>
        <w:spacing w:line="360" w:lineRule="auto"/>
        <w:ind w:right="10"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5. Pracą zespołu kieruje przewodniczący powołany przez Dyrektora Liceum.</w:t>
      </w:r>
    </w:p>
    <w:p w14:paraId="191111AC"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strike/>
        </w:rPr>
      </w:pPr>
      <w:r>
        <w:rPr>
          <w:rFonts w:ascii="Times New Roman" w:eastAsia="Times New Roman" w:hAnsi="Times New Roman" w:cs="Times New Roman"/>
          <w:b/>
          <w:sz w:val="24"/>
          <w:szCs w:val="24"/>
          <w:highlight w:val="white"/>
        </w:rPr>
        <w:t xml:space="preserve">§64. </w:t>
      </w:r>
      <w:r>
        <w:rPr>
          <w:rFonts w:ascii="Times New Roman" w:eastAsia="Times New Roman" w:hAnsi="Times New Roman" w:cs="Times New Roman"/>
          <w:sz w:val="24"/>
          <w:szCs w:val="24"/>
          <w:highlight w:val="white"/>
        </w:rPr>
        <w:t xml:space="preserve">1. </w:t>
      </w:r>
      <w:r>
        <w:rPr>
          <w:rFonts w:ascii="Times New Roman" w:eastAsia="Times New Roman" w:hAnsi="Times New Roman" w:cs="Times New Roman"/>
          <w:sz w:val="24"/>
          <w:szCs w:val="24"/>
          <w:highlight w:val="white"/>
        </w:rPr>
        <w:t xml:space="preserve">W Szkole zatrudniony jest pedagog szkolny, psycholog i pedagog specjalny, zwani w dalszej części specjalistami pomocy psychologiczno-pedagogicznej. </w:t>
      </w:r>
    </w:p>
    <w:p w14:paraId="3EDFAEAE"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Do zadań specjalistów pomocy psych</w:t>
      </w:r>
      <w:r>
        <w:rPr>
          <w:rFonts w:ascii="Times New Roman" w:eastAsia="Times New Roman" w:hAnsi="Times New Roman" w:cs="Times New Roman"/>
          <w:sz w:val="24"/>
          <w:szCs w:val="24"/>
          <w:highlight w:val="white"/>
        </w:rPr>
        <w:t xml:space="preserve">ologiczno-pedagogicznej należy: </w:t>
      </w:r>
    </w:p>
    <w:p w14:paraId="263D0FB8" w14:textId="77777777" w:rsidR="00A56DAD" w:rsidRDefault="00B06C44">
      <w:pPr>
        <w:widowControl/>
        <w:numPr>
          <w:ilvl w:val="0"/>
          <w:numId w:val="94"/>
        </w:numPr>
        <w:shd w:val="clear" w:color="auto" w:fill="FFFFFF"/>
        <w:spacing w:line="360" w:lineRule="auto"/>
        <w:ind w:left="283" w:hanging="285"/>
        <w:jc w:val="both"/>
      </w:pPr>
      <w:r>
        <w:rPr>
          <w:rFonts w:ascii="Times New Roman" w:eastAsia="Times New Roman" w:hAnsi="Times New Roman" w:cs="Times New Roman"/>
          <w:sz w:val="24"/>
          <w:szCs w:val="24"/>
          <w:highlight w:val="white"/>
        </w:rPr>
        <w:t>prowadzenie działań dotyczących wstępnej diagnozy potrzeb rozwojowych i edukacyjnych poszczególnych uczniów;</w:t>
      </w:r>
    </w:p>
    <w:p w14:paraId="0F90DCC4" w14:textId="77777777" w:rsidR="00A56DAD" w:rsidRDefault="00B06C44">
      <w:pPr>
        <w:widowControl/>
        <w:numPr>
          <w:ilvl w:val="0"/>
          <w:numId w:val="94"/>
        </w:numPr>
        <w:shd w:val="clear" w:color="auto" w:fill="FFFFFF"/>
        <w:spacing w:line="360" w:lineRule="auto"/>
        <w:ind w:left="283" w:hanging="285"/>
        <w:jc w:val="both"/>
      </w:pPr>
      <w:r>
        <w:rPr>
          <w:rFonts w:ascii="Times New Roman" w:eastAsia="Times New Roman" w:hAnsi="Times New Roman" w:cs="Times New Roman"/>
          <w:sz w:val="24"/>
          <w:szCs w:val="24"/>
          <w:highlight w:val="white"/>
        </w:rPr>
        <w:t>udzielanie pomocy psychologiczno-pedagogicznej na terenie Szkoły uczniom, rodzicom, nauczycielom w formach odpowiednich do rozpoznanych potrzeb;</w:t>
      </w:r>
    </w:p>
    <w:p w14:paraId="4371F34A" w14:textId="77777777" w:rsidR="00A56DAD" w:rsidRDefault="00B06C44">
      <w:pPr>
        <w:widowControl/>
        <w:numPr>
          <w:ilvl w:val="0"/>
          <w:numId w:val="94"/>
        </w:numPr>
        <w:shd w:val="clear" w:color="auto" w:fill="FFFFFF"/>
        <w:spacing w:line="360" w:lineRule="auto"/>
        <w:ind w:left="283" w:hanging="285"/>
        <w:jc w:val="both"/>
      </w:pPr>
      <w:r>
        <w:rPr>
          <w:rFonts w:ascii="Times New Roman" w:eastAsia="Times New Roman" w:hAnsi="Times New Roman" w:cs="Times New Roman"/>
          <w:sz w:val="24"/>
          <w:szCs w:val="24"/>
          <w:highlight w:val="white"/>
        </w:rPr>
        <w:t>po</w:t>
      </w:r>
      <w:r>
        <w:rPr>
          <w:rFonts w:ascii="Times New Roman" w:eastAsia="Times New Roman" w:hAnsi="Times New Roman" w:cs="Times New Roman"/>
          <w:sz w:val="24"/>
          <w:szCs w:val="24"/>
          <w:highlight w:val="white"/>
        </w:rPr>
        <w:t>dejmowanie działań z zakresu profilaktyki uzależnień, przeciwdziałaniu agresji i innych problemów młodzieży;</w:t>
      </w:r>
    </w:p>
    <w:p w14:paraId="058F3E8B" w14:textId="77777777" w:rsidR="00A56DAD" w:rsidRDefault="00B06C44">
      <w:pPr>
        <w:widowControl/>
        <w:numPr>
          <w:ilvl w:val="0"/>
          <w:numId w:val="94"/>
        </w:numPr>
        <w:shd w:val="clear" w:color="auto" w:fill="FFFFFF"/>
        <w:spacing w:line="360" w:lineRule="auto"/>
        <w:ind w:left="283" w:hanging="285"/>
        <w:jc w:val="both"/>
      </w:pPr>
      <w:r>
        <w:rPr>
          <w:rFonts w:ascii="Times New Roman" w:eastAsia="Times New Roman" w:hAnsi="Times New Roman" w:cs="Times New Roman"/>
          <w:sz w:val="24"/>
          <w:szCs w:val="24"/>
          <w:highlight w:val="white"/>
        </w:rPr>
        <w:t>kierowanie uczniów według potrzeb, za zgodą i na prośbę rodziców do odpowiednich placówek diagnostycznych lub specjalistycznych;</w:t>
      </w:r>
    </w:p>
    <w:p w14:paraId="635F1A1C" w14:textId="77777777" w:rsidR="00A56DAD" w:rsidRDefault="00B06C44">
      <w:pPr>
        <w:widowControl/>
        <w:numPr>
          <w:ilvl w:val="0"/>
          <w:numId w:val="94"/>
        </w:numPr>
        <w:shd w:val="clear" w:color="auto" w:fill="FFFFFF"/>
        <w:spacing w:line="360" w:lineRule="auto"/>
        <w:ind w:left="283" w:hanging="285"/>
        <w:jc w:val="both"/>
      </w:pPr>
      <w:r>
        <w:rPr>
          <w:rFonts w:ascii="Times New Roman" w:eastAsia="Times New Roman" w:hAnsi="Times New Roman" w:cs="Times New Roman"/>
          <w:sz w:val="24"/>
          <w:szCs w:val="24"/>
          <w:highlight w:val="white"/>
        </w:rPr>
        <w:t>podejmowanie dział</w:t>
      </w:r>
      <w:r>
        <w:rPr>
          <w:rFonts w:ascii="Times New Roman" w:eastAsia="Times New Roman" w:hAnsi="Times New Roman" w:cs="Times New Roman"/>
          <w:sz w:val="24"/>
          <w:szCs w:val="24"/>
          <w:highlight w:val="white"/>
        </w:rPr>
        <w:t xml:space="preserve">ań zgodnie </w:t>
      </w:r>
      <w:r>
        <w:rPr>
          <w:rFonts w:ascii="Times New Roman" w:eastAsia="Times New Roman" w:hAnsi="Times New Roman" w:cs="Times New Roman"/>
          <w:sz w:val="24"/>
          <w:szCs w:val="24"/>
        </w:rPr>
        <w:t xml:space="preserve">ze Szkolnym Programem Wychowawczo-Profilaktycznym </w:t>
      </w:r>
      <w:r>
        <w:rPr>
          <w:rFonts w:ascii="Times New Roman" w:eastAsia="Times New Roman" w:hAnsi="Times New Roman" w:cs="Times New Roman"/>
          <w:sz w:val="24"/>
          <w:szCs w:val="24"/>
          <w:highlight w:val="white"/>
        </w:rPr>
        <w:t xml:space="preserve">oraz koordynowanie </w:t>
      </w:r>
      <w:r>
        <w:rPr>
          <w:rFonts w:ascii="Times New Roman" w:eastAsia="Times New Roman" w:hAnsi="Times New Roman" w:cs="Times New Roman"/>
          <w:sz w:val="24"/>
          <w:szCs w:val="24"/>
        </w:rPr>
        <w:t xml:space="preserve">innych programów profilaktycznych </w:t>
      </w:r>
      <w:r>
        <w:rPr>
          <w:rFonts w:ascii="Times New Roman" w:eastAsia="Times New Roman" w:hAnsi="Times New Roman" w:cs="Times New Roman"/>
          <w:sz w:val="24"/>
          <w:szCs w:val="24"/>
          <w:highlight w:val="white"/>
        </w:rPr>
        <w:t>na terenie placówki;</w:t>
      </w:r>
    </w:p>
    <w:p w14:paraId="5279862D" w14:textId="77777777" w:rsidR="00A56DAD" w:rsidRDefault="00B06C44">
      <w:pPr>
        <w:widowControl/>
        <w:numPr>
          <w:ilvl w:val="0"/>
          <w:numId w:val="94"/>
        </w:numPr>
        <w:shd w:val="clear" w:color="auto" w:fill="FFFFFF"/>
        <w:spacing w:line="360" w:lineRule="auto"/>
        <w:ind w:left="283" w:hanging="285"/>
        <w:jc w:val="both"/>
      </w:pPr>
      <w:r>
        <w:rPr>
          <w:rFonts w:ascii="Times New Roman" w:eastAsia="Times New Roman" w:hAnsi="Times New Roman" w:cs="Times New Roman"/>
          <w:sz w:val="24"/>
          <w:szCs w:val="24"/>
          <w:highlight w:val="white"/>
        </w:rPr>
        <w:t>dokonywanie analizy i oceny sytuacji wychowawczej w Szkole;</w:t>
      </w:r>
    </w:p>
    <w:p w14:paraId="1B1D5CAB" w14:textId="77777777" w:rsidR="00A56DAD" w:rsidRDefault="00B06C44">
      <w:pPr>
        <w:widowControl/>
        <w:numPr>
          <w:ilvl w:val="0"/>
          <w:numId w:val="9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stała współpraca z instytucjami wspierającymi szkołę w działa</w:t>
      </w:r>
      <w:r>
        <w:rPr>
          <w:rFonts w:ascii="Times New Roman" w:eastAsia="Times New Roman" w:hAnsi="Times New Roman" w:cs="Times New Roman"/>
          <w:sz w:val="24"/>
          <w:szCs w:val="24"/>
          <w:highlight w:val="white"/>
        </w:rPr>
        <w:t>niach profilaktycznych, opiekuńczych i wychowawczych</w:t>
      </w:r>
      <w:r>
        <w:rPr>
          <w:rFonts w:ascii="Times New Roman" w:eastAsia="Times New Roman" w:hAnsi="Times New Roman" w:cs="Times New Roman"/>
          <w:sz w:val="24"/>
          <w:szCs w:val="24"/>
          <w:highlight w:val="white"/>
        </w:rPr>
        <w:t>.</w:t>
      </w:r>
    </w:p>
    <w:p w14:paraId="5078CA50"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3. Dodatkowo do zadań </w:t>
      </w:r>
      <w:r>
        <w:rPr>
          <w:rFonts w:ascii="Times New Roman" w:eastAsia="Times New Roman" w:hAnsi="Times New Roman" w:cs="Times New Roman"/>
          <w:sz w:val="24"/>
          <w:szCs w:val="24"/>
          <w:highlight w:val="white"/>
        </w:rPr>
        <w:t xml:space="preserve">specjalistów pomocy psychologiczno-pedagogicznej </w:t>
      </w:r>
      <w:r>
        <w:rPr>
          <w:rFonts w:ascii="Times New Roman" w:eastAsia="Times New Roman" w:hAnsi="Times New Roman" w:cs="Times New Roman"/>
          <w:sz w:val="24"/>
          <w:szCs w:val="24"/>
          <w:highlight w:val="white"/>
        </w:rPr>
        <w:t>należy:</w:t>
      </w:r>
    </w:p>
    <w:p w14:paraId="44F62FC3" w14:textId="77777777" w:rsidR="00A56DAD" w:rsidRDefault="00B06C44">
      <w:pPr>
        <w:widowControl/>
        <w:numPr>
          <w:ilvl w:val="0"/>
          <w:numId w:val="78"/>
        </w:numPr>
        <w:shd w:val="clear" w:color="auto" w:fill="FFFFFF"/>
        <w:spacing w:line="360" w:lineRule="auto"/>
        <w:ind w:left="285" w:hanging="285"/>
        <w:jc w:val="both"/>
      </w:pPr>
      <w:r>
        <w:rPr>
          <w:rFonts w:ascii="Times New Roman" w:eastAsia="Times New Roman" w:hAnsi="Times New Roman" w:cs="Times New Roman"/>
          <w:sz w:val="24"/>
          <w:szCs w:val="24"/>
          <w:highlight w:val="white"/>
        </w:rPr>
        <w:lastRenderedPageBreak/>
        <w:t>organizowanie działań dotyczących opieki i pomocy materialnej uczniom znajdującym się w trudnej sytuacji życiowej;</w:t>
      </w:r>
    </w:p>
    <w:p w14:paraId="3393175E" w14:textId="77777777" w:rsidR="00A56DAD" w:rsidRDefault="00B06C44">
      <w:pPr>
        <w:widowControl/>
        <w:numPr>
          <w:ilvl w:val="0"/>
          <w:numId w:val="78"/>
        </w:numPr>
        <w:shd w:val="clear" w:color="auto" w:fill="FFFFFF"/>
        <w:spacing w:line="360" w:lineRule="auto"/>
        <w:ind w:left="285" w:hanging="285"/>
        <w:jc w:val="both"/>
      </w:pPr>
      <w:r>
        <w:rPr>
          <w:rFonts w:ascii="Times New Roman" w:eastAsia="Times New Roman" w:hAnsi="Times New Roman" w:cs="Times New Roman"/>
          <w:sz w:val="24"/>
          <w:szCs w:val="24"/>
          <w:highlight w:val="white"/>
        </w:rPr>
        <w:t>organizowanie zajęć o charakterze doradztwa edukacyjno-zawodowego;</w:t>
      </w:r>
    </w:p>
    <w:p w14:paraId="2CF44E96" w14:textId="77777777" w:rsidR="00A56DAD" w:rsidRDefault="00B06C44">
      <w:pPr>
        <w:widowControl/>
        <w:numPr>
          <w:ilvl w:val="0"/>
          <w:numId w:val="78"/>
        </w:numPr>
        <w:shd w:val="clear" w:color="auto" w:fill="FFFFFF"/>
        <w:spacing w:line="360" w:lineRule="auto"/>
        <w:ind w:left="285" w:hanging="285"/>
        <w:jc w:val="both"/>
      </w:pPr>
      <w:r>
        <w:rPr>
          <w:rFonts w:ascii="Times New Roman" w:eastAsia="Times New Roman" w:hAnsi="Times New Roman" w:cs="Times New Roman"/>
          <w:sz w:val="24"/>
          <w:szCs w:val="24"/>
          <w:highlight w:val="white"/>
        </w:rPr>
        <w:t>określanie form i sposobów udzielania wsparcia uczniom;</w:t>
      </w:r>
    </w:p>
    <w:p w14:paraId="33779760" w14:textId="77777777" w:rsidR="00A56DAD" w:rsidRDefault="00B06C44">
      <w:pPr>
        <w:numPr>
          <w:ilvl w:val="0"/>
          <w:numId w:val="78"/>
        </w:numPr>
        <w:pBdr>
          <w:top w:val="nil"/>
          <w:left w:val="nil"/>
          <w:bottom w:val="nil"/>
          <w:right w:val="nil"/>
          <w:between w:val="nil"/>
        </w:pBdr>
        <w:spacing w:line="360" w:lineRule="auto"/>
        <w:ind w:left="284" w:hanging="286"/>
        <w:jc w:val="both"/>
      </w:pPr>
      <w:r>
        <w:rPr>
          <w:rFonts w:ascii="Times New Roman" w:eastAsia="Times New Roman" w:hAnsi="Times New Roman" w:cs="Times New Roman"/>
          <w:sz w:val="24"/>
          <w:szCs w:val="24"/>
        </w:rPr>
        <w:t>monitorowanie frek</w:t>
      </w:r>
      <w:r>
        <w:rPr>
          <w:rFonts w:ascii="Times New Roman" w:eastAsia="Times New Roman" w:hAnsi="Times New Roman" w:cs="Times New Roman"/>
          <w:sz w:val="24"/>
          <w:szCs w:val="24"/>
        </w:rPr>
        <w:t>wencji uczniów</w:t>
      </w:r>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white"/>
        </w:rPr>
        <w:t xml:space="preserve"> </w:t>
      </w:r>
    </w:p>
    <w:p w14:paraId="0DF71146"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4. W celu realizacji zadań zawartych w ustępach 2-3 </w:t>
      </w:r>
      <w:r>
        <w:rPr>
          <w:rFonts w:ascii="Times New Roman" w:eastAsia="Times New Roman" w:hAnsi="Times New Roman" w:cs="Times New Roman"/>
          <w:sz w:val="24"/>
          <w:szCs w:val="24"/>
          <w:highlight w:val="white"/>
        </w:rPr>
        <w:t xml:space="preserve">specjaliści pomocy psychologiczno-pedagogicznej </w:t>
      </w:r>
      <w:r>
        <w:rPr>
          <w:rFonts w:ascii="Times New Roman" w:eastAsia="Times New Roman" w:hAnsi="Times New Roman" w:cs="Times New Roman"/>
          <w:sz w:val="24"/>
          <w:szCs w:val="24"/>
          <w:highlight w:val="white"/>
        </w:rPr>
        <w:t>powinni:</w:t>
      </w:r>
    </w:p>
    <w:p w14:paraId="5A5E6446" w14:textId="77777777" w:rsidR="00A56DAD" w:rsidRDefault="00B06C44">
      <w:pPr>
        <w:widowControl/>
        <w:numPr>
          <w:ilvl w:val="0"/>
          <w:numId w:val="5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posiadać roczny plan pracy wynikający z podanych wytycznych uwzględniających konkretne potrzeby w zakresie pomocy psychologiczno-pedagogicznej Szkoły;</w:t>
      </w:r>
    </w:p>
    <w:p w14:paraId="7239B3F5" w14:textId="77777777" w:rsidR="00A56DAD" w:rsidRDefault="00B06C44">
      <w:pPr>
        <w:widowControl/>
        <w:numPr>
          <w:ilvl w:val="0"/>
          <w:numId w:val="5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zapewnić w tygodniowym rozkładzie zajęć możliwość kontaktowania się z pedagogiem zarówno uczniów jak i ic</w:t>
      </w:r>
      <w:r>
        <w:rPr>
          <w:rFonts w:ascii="Times New Roman" w:eastAsia="Times New Roman" w:hAnsi="Times New Roman" w:cs="Times New Roman"/>
          <w:sz w:val="24"/>
          <w:szCs w:val="24"/>
          <w:highlight w:val="white"/>
        </w:rPr>
        <w:t>h rodziców;</w:t>
      </w:r>
    </w:p>
    <w:p w14:paraId="2AB9B8BD" w14:textId="77777777" w:rsidR="00A56DAD" w:rsidRDefault="00B06C44">
      <w:pPr>
        <w:widowControl/>
        <w:numPr>
          <w:ilvl w:val="0"/>
          <w:numId w:val="5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współpracować na bieżąco z Dyrektorem Szkoły, wychowawcami klas i nauczycielami, pielęgniarką szkolną, Radą Rodziców w rozwiązywaniu pojawiających się problemów;</w:t>
      </w:r>
    </w:p>
    <w:p w14:paraId="31F0F284" w14:textId="77777777" w:rsidR="00A56DAD" w:rsidRDefault="00B06C44">
      <w:pPr>
        <w:widowControl/>
        <w:numPr>
          <w:ilvl w:val="0"/>
          <w:numId w:val="5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 xml:space="preserve">składać okresową informację Radzie Pedagogicznej na temat trudności wychowawczych </w:t>
      </w:r>
      <w:r>
        <w:rPr>
          <w:rFonts w:ascii="Times New Roman" w:eastAsia="Times New Roman" w:hAnsi="Times New Roman" w:cs="Times New Roman"/>
          <w:sz w:val="24"/>
          <w:szCs w:val="24"/>
          <w:highlight w:val="white"/>
        </w:rPr>
        <w:t>występujących wśród uczniów danej szkoły;</w:t>
      </w:r>
    </w:p>
    <w:p w14:paraId="03949337" w14:textId="77777777" w:rsidR="00A56DAD" w:rsidRDefault="00B06C44">
      <w:pPr>
        <w:widowControl/>
        <w:numPr>
          <w:ilvl w:val="0"/>
          <w:numId w:val="5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 xml:space="preserve">prowadzić dokumentację </w:t>
      </w:r>
      <w:r>
        <w:rPr>
          <w:rFonts w:ascii="Times New Roman" w:eastAsia="Times New Roman" w:hAnsi="Times New Roman" w:cs="Times New Roman"/>
          <w:sz w:val="24"/>
          <w:szCs w:val="24"/>
          <w:highlight w:val="white"/>
        </w:rPr>
        <w:t>specjalisty pomocy psychologiczno-pedagogicznej</w:t>
      </w:r>
      <w:r>
        <w:rPr>
          <w:rFonts w:ascii="Times New Roman" w:eastAsia="Times New Roman" w:hAnsi="Times New Roman" w:cs="Times New Roman"/>
          <w:sz w:val="24"/>
          <w:szCs w:val="24"/>
          <w:highlight w:val="white"/>
        </w:rPr>
        <w:t>;</w:t>
      </w:r>
    </w:p>
    <w:p w14:paraId="75E04F9D" w14:textId="77777777" w:rsidR="00A56DAD" w:rsidRDefault="00B06C44">
      <w:pPr>
        <w:widowControl/>
        <w:numPr>
          <w:ilvl w:val="0"/>
          <w:numId w:val="5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 xml:space="preserve">prowadzić dokumentację uczniów </w:t>
      </w:r>
      <w:r>
        <w:rPr>
          <w:rFonts w:ascii="Times New Roman" w:eastAsia="Times New Roman" w:hAnsi="Times New Roman" w:cs="Times New Roman"/>
          <w:sz w:val="24"/>
          <w:szCs w:val="24"/>
        </w:rPr>
        <w:t>objętych pomocą psychologiczno-pedagogiczną</w:t>
      </w:r>
      <w:r>
        <w:rPr>
          <w:rFonts w:ascii="Times New Roman" w:eastAsia="Times New Roman" w:hAnsi="Times New Roman" w:cs="Times New Roman"/>
          <w:sz w:val="24"/>
          <w:szCs w:val="24"/>
          <w:highlight w:val="white"/>
        </w:rPr>
        <w:t>.</w:t>
      </w:r>
    </w:p>
    <w:p w14:paraId="395B2170"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5. Za realizację zadań </w:t>
      </w:r>
      <w:r>
        <w:rPr>
          <w:rFonts w:ascii="Times New Roman" w:eastAsia="Times New Roman" w:hAnsi="Times New Roman" w:cs="Times New Roman"/>
          <w:sz w:val="24"/>
          <w:szCs w:val="24"/>
          <w:highlight w:val="white"/>
        </w:rPr>
        <w:t>specjalista pomocy psychologiczno-pedagogic</w:t>
      </w:r>
      <w:r>
        <w:rPr>
          <w:rFonts w:ascii="Times New Roman" w:eastAsia="Times New Roman" w:hAnsi="Times New Roman" w:cs="Times New Roman"/>
          <w:sz w:val="24"/>
          <w:szCs w:val="24"/>
          <w:highlight w:val="white"/>
        </w:rPr>
        <w:t>znej</w:t>
      </w:r>
      <w:r>
        <w:rPr>
          <w:rFonts w:ascii="Times New Roman" w:eastAsia="Times New Roman" w:hAnsi="Times New Roman" w:cs="Times New Roman"/>
          <w:sz w:val="24"/>
          <w:szCs w:val="24"/>
          <w:highlight w:val="white"/>
        </w:rPr>
        <w:t xml:space="preserve"> odpowiada bezpośrednio przed Dyrektorem. </w:t>
      </w:r>
    </w:p>
    <w:p w14:paraId="781E92A3"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65.</w:t>
      </w:r>
      <w:r>
        <w:rPr>
          <w:rFonts w:ascii="Times New Roman" w:eastAsia="Times New Roman" w:hAnsi="Times New Roman" w:cs="Times New Roman"/>
          <w:sz w:val="24"/>
          <w:szCs w:val="24"/>
          <w:highlight w:val="white"/>
        </w:rPr>
        <w:t xml:space="preserve"> 1. Pracownicy niepedagogiczni Liceum wypełniają swe obowiązki rzetelnie i zgodnie z przydzielonym zakresem zadań.</w:t>
      </w:r>
    </w:p>
    <w:p w14:paraId="47EC65F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Zadania pracowników niebędących nauczycielami związane z zapewnieniem uczniom bezpieczeństwa:</w:t>
      </w:r>
    </w:p>
    <w:p w14:paraId="531053D3" w14:textId="77777777" w:rsidR="00A56DAD" w:rsidRDefault="00B06C44">
      <w:pPr>
        <w:widowControl/>
        <w:numPr>
          <w:ilvl w:val="0"/>
          <w:numId w:val="4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mają obowiązek informowania Dyrektora Szkoły lub nauczycieli o zauważonych sytuacjach zagrażających bezpieczeństwu uczniów;</w:t>
      </w:r>
    </w:p>
    <w:p w14:paraId="346CAE1A" w14:textId="77777777" w:rsidR="00A56DAD" w:rsidRDefault="00B06C44">
      <w:pPr>
        <w:widowControl/>
        <w:numPr>
          <w:ilvl w:val="0"/>
          <w:numId w:val="4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powinni wspomagać nauczycieli w wyk</w:t>
      </w:r>
      <w:r>
        <w:rPr>
          <w:rFonts w:ascii="Times New Roman" w:eastAsia="Times New Roman" w:hAnsi="Times New Roman" w:cs="Times New Roman"/>
          <w:sz w:val="24"/>
          <w:szCs w:val="24"/>
          <w:highlight w:val="white"/>
        </w:rPr>
        <w:t>onywaniu ich zadań związanych z zapewnieniem uczniom bezpieczeństwa;</w:t>
      </w:r>
    </w:p>
    <w:p w14:paraId="485FFD3A" w14:textId="77777777" w:rsidR="00A56DAD" w:rsidRDefault="00B06C44">
      <w:pPr>
        <w:widowControl/>
        <w:numPr>
          <w:ilvl w:val="0"/>
          <w:numId w:val="4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 prośbę nauczyciela, w sytuacjach uzasadnionych, mają obowiązek udzielić mu pomocy.</w:t>
      </w:r>
    </w:p>
    <w:p w14:paraId="2582757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Szczegółowy zakres obowiązków, uprawnienia i odpowiedzialność dla pracowników, o których mowa w us</w:t>
      </w:r>
      <w:r>
        <w:rPr>
          <w:rFonts w:ascii="Times New Roman" w:eastAsia="Times New Roman" w:hAnsi="Times New Roman" w:cs="Times New Roman"/>
          <w:sz w:val="24"/>
          <w:szCs w:val="24"/>
          <w:highlight w:val="white"/>
        </w:rPr>
        <w:t>t. 1 i ust. 2 określają również zakresy czynności przygotowywane zgodnie z regulaminem pracy.</w:t>
      </w:r>
    </w:p>
    <w:p w14:paraId="18E1E09A"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66</w:t>
      </w:r>
      <w:r>
        <w:rPr>
          <w:rFonts w:ascii="Times New Roman" w:eastAsia="Times New Roman" w:hAnsi="Times New Roman" w:cs="Times New Roman"/>
          <w:sz w:val="24"/>
          <w:szCs w:val="24"/>
          <w:highlight w:val="white"/>
        </w:rPr>
        <w:t>. 1. Szkoła, zapewniając uczniom korzystanie z usługi dostępu do Internetu, ma obowiązek zainstalowania i aktualizowania oprogramowania zabezpieczającego prze</w:t>
      </w:r>
      <w:r>
        <w:rPr>
          <w:rFonts w:ascii="Times New Roman" w:eastAsia="Times New Roman" w:hAnsi="Times New Roman" w:cs="Times New Roman"/>
          <w:sz w:val="24"/>
          <w:szCs w:val="24"/>
          <w:highlight w:val="white"/>
        </w:rPr>
        <w:t xml:space="preserve">d dostępem do treści, </w:t>
      </w:r>
      <w:r>
        <w:rPr>
          <w:rFonts w:ascii="Times New Roman" w:eastAsia="Times New Roman" w:hAnsi="Times New Roman" w:cs="Times New Roman"/>
          <w:sz w:val="24"/>
          <w:szCs w:val="24"/>
          <w:highlight w:val="white"/>
        </w:rPr>
        <w:lastRenderedPageBreak/>
        <w:t>które mogą stanowić zagrożenie dla prawidłowego rozwoju psychicznego i moralnego uczniów oraz spełnia minimalne wymagania, określone przez Radę Ministrów w drodze rozporządzenia, dotyczące oprogramowania.</w:t>
      </w:r>
    </w:p>
    <w:p w14:paraId="2C72438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W rozporządzeniu, o którym</w:t>
      </w:r>
      <w:r>
        <w:rPr>
          <w:rFonts w:ascii="Times New Roman" w:eastAsia="Times New Roman" w:hAnsi="Times New Roman" w:cs="Times New Roman"/>
          <w:sz w:val="24"/>
          <w:szCs w:val="24"/>
          <w:highlight w:val="white"/>
        </w:rPr>
        <w:t xml:space="preserve"> mowa w ust. 1, jest określony szczegółowy zakres treści, które mogą stanowić zagrożenie dla prawidłowego rozwoju psychicznego i moralnego uczniów, w szczególności treści pornograficznych, eksponujących brutalność i przemoc, zawierających zachowania narusz</w:t>
      </w:r>
      <w:r>
        <w:rPr>
          <w:rFonts w:ascii="Times New Roman" w:eastAsia="Times New Roman" w:hAnsi="Times New Roman" w:cs="Times New Roman"/>
          <w:sz w:val="24"/>
          <w:szCs w:val="24"/>
          <w:highlight w:val="white"/>
        </w:rPr>
        <w:t>ające normy obyczajowe, propagujących nienawiść i dyskryminację.</w:t>
      </w:r>
    </w:p>
    <w:p w14:paraId="36951B6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Minister właściwy do spraw oświaty i wychowania zapewnia szkołom i placówkom możliwość nieodpłatnego korzystania z oprogramowania zabezpieczającego przed dostępem do treści, które mogą sta</w:t>
      </w:r>
      <w:r>
        <w:rPr>
          <w:rFonts w:ascii="Times New Roman" w:eastAsia="Times New Roman" w:hAnsi="Times New Roman" w:cs="Times New Roman"/>
          <w:sz w:val="24"/>
          <w:szCs w:val="24"/>
          <w:highlight w:val="white"/>
        </w:rPr>
        <w:t>nowić zagrożenie dla prawidłowego rozwoju psychicznego i moralnego uczniów, spełniającego minimalne wymagania, o których mowa w ust. 1, w wersjach działających w systemach operacyjnych powszechnie użytkowanych na obszarze kraju, z uwzględnieniem zasady rów</w:t>
      </w:r>
      <w:r>
        <w:rPr>
          <w:rFonts w:ascii="Times New Roman" w:eastAsia="Times New Roman" w:hAnsi="Times New Roman" w:cs="Times New Roman"/>
          <w:sz w:val="24"/>
          <w:szCs w:val="24"/>
          <w:highlight w:val="white"/>
        </w:rPr>
        <w:t>nego traktowania różnych platform systemowych.</w:t>
      </w:r>
    </w:p>
    <w:p w14:paraId="114959AC" w14:textId="77777777" w:rsidR="00A56DAD" w:rsidRDefault="00B06C44">
      <w:pPr>
        <w:widowControl/>
        <w:shd w:val="clear" w:color="auto" w:fill="FFFFFF"/>
        <w:spacing w:before="360" w:after="120"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6. UCZNIOWIE LICEUM</w:t>
      </w:r>
    </w:p>
    <w:p w14:paraId="4601DCB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67.</w:t>
      </w:r>
      <w:r>
        <w:rPr>
          <w:rFonts w:ascii="Times New Roman" w:eastAsia="Times New Roman" w:hAnsi="Times New Roman" w:cs="Times New Roman"/>
          <w:sz w:val="24"/>
          <w:szCs w:val="24"/>
          <w:highlight w:val="white"/>
        </w:rPr>
        <w:t xml:space="preserve"> 1. Rekrutacja uczniów do oddziałów ogólnych i dwujęzycznych odbywa się zgodnie z odrębnymi przepisami:</w:t>
      </w:r>
    </w:p>
    <w:p w14:paraId="507E6D3E" w14:textId="77777777" w:rsidR="00A56DAD" w:rsidRDefault="00B06C44">
      <w:pPr>
        <w:widowControl/>
        <w:numPr>
          <w:ilvl w:val="0"/>
          <w:numId w:val="51"/>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celu przeprowadzenia rekrutacji do klas pierwszych Dyrektor Szkoły powołuje sz</w:t>
      </w:r>
      <w:r>
        <w:rPr>
          <w:rFonts w:ascii="Times New Roman" w:eastAsia="Times New Roman" w:hAnsi="Times New Roman" w:cs="Times New Roman"/>
          <w:sz w:val="24"/>
          <w:szCs w:val="24"/>
          <w:highlight w:val="white"/>
        </w:rPr>
        <w:t>kolną komisję rekrutacyjną, wyznacza jej przewodniczącego i określa zadania członków komisji;</w:t>
      </w:r>
    </w:p>
    <w:p w14:paraId="1D31C5E8" w14:textId="77777777" w:rsidR="00A56DAD" w:rsidRDefault="00B06C44">
      <w:pPr>
        <w:widowControl/>
        <w:numPr>
          <w:ilvl w:val="0"/>
          <w:numId w:val="51"/>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regulamin rekrutacji opracowuje szkoła na podstawie rozporządzenia MEN i postanowienia Śląskiego Kuratora Oświaty;</w:t>
      </w:r>
    </w:p>
    <w:p w14:paraId="19821BB7" w14:textId="77777777" w:rsidR="00A56DAD" w:rsidRDefault="00B06C44">
      <w:pPr>
        <w:widowControl/>
        <w:numPr>
          <w:ilvl w:val="0"/>
          <w:numId w:val="51"/>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dla kandydatów do klas dwujęzycznych z językiem hiszpańskim przeprowadza się sprawdzian predyspozycji językowych;</w:t>
      </w:r>
    </w:p>
    <w:p w14:paraId="2F6E0B6E" w14:textId="77777777" w:rsidR="00A56DAD" w:rsidRDefault="00B06C44">
      <w:pPr>
        <w:widowControl/>
        <w:numPr>
          <w:ilvl w:val="0"/>
          <w:numId w:val="51"/>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przypadku posiadania wolnych miejsc, Liceum, decyzją Dyrektora, może przyjąć uczniów przenoszących się z innych szkół.</w:t>
      </w:r>
    </w:p>
    <w:p w14:paraId="2BB94D89"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68.</w:t>
      </w:r>
      <w:r>
        <w:rPr>
          <w:rFonts w:ascii="Times New Roman" w:eastAsia="Times New Roman" w:hAnsi="Times New Roman" w:cs="Times New Roman"/>
          <w:sz w:val="24"/>
          <w:szCs w:val="24"/>
          <w:highlight w:val="white"/>
        </w:rPr>
        <w:t xml:space="preserve"> Warunki i tryb przechodzenia do Liceum uczniów z innych typów szkół regulują odrębne przepisy.</w:t>
      </w:r>
      <w:r>
        <w:rPr>
          <w:rFonts w:ascii="Times New Roman" w:eastAsia="Times New Roman" w:hAnsi="Times New Roman" w:cs="Times New Roman"/>
          <w:b/>
          <w:sz w:val="24"/>
          <w:szCs w:val="24"/>
          <w:highlight w:val="white"/>
        </w:rPr>
        <w:t xml:space="preserve"> </w:t>
      </w:r>
    </w:p>
    <w:p w14:paraId="7EE03AB0" w14:textId="77777777" w:rsidR="00A56DAD" w:rsidRDefault="00B06C44">
      <w:pPr>
        <w:widowControl/>
        <w:pBdr>
          <w:top w:val="nil"/>
          <w:left w:val="nil"/>
          <w:bottom w:val="nil"/>
          <w:right w:val="nil"/>
          <w:between w:val="nil"/>
        </w:pBdr>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69.</w:t>
      </w:r>
      <w:r>
        <w:rPr>
          <w:rFonts w:ascii="Times New Roman" w:eastAsia="Times New Roman" w:hAnsi="Times New Roman" w:cs="Times New Roman"/>
          <w:sz w:val="24"/>
          <w:szCs w:val="24"/>
          <w:highlight w:val="white"/>
        </w:rPr>
        <w:t xml:space="preserve"> 1. Uczeń Liceum ma prawo do:</w:t>
      </w:r>
    </w:p>
    <w:p w14:paraId="7B385B6F"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właściwie zorganizowanego procesu kształcenia, zgodnie z zasadami higieny pracy umysłowej;</w:t>
      </w:r>
    </w:p>
    <w:p w14:paraId="3C18A7F0"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opieki wychowawczej i warunków po</w:t>
      </w:r>
      <w:r>
        <w:rPr>
          <w:rFonts w:ascii="Times New Roman" w:eastAsia="Times New Roman" w:hAnsi="Times New Roman" w:cs="Times New Roman"/>
          <w:sz w:val="24"/>
          <w:szCs w:val="24"/>
          <w:highlight w:val="white"/>
        </w:rPr>
        <w:t>bytu w Liceum zapewniających bezpieczeństwo;</w:t>
      </w:r>
    </w:p>
    <w:p w14:paraId="18EF6A59"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ochrony przed wszelkimi formami przemocy fizycznej bądź psychicznej oraz ochrony i poszanowania jego godności;</w:t>
      </w:r>
    </w:p>
    <w:p w14:paraId="33CF88BD"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lastRenderedPageBreak/>
        <w:t xml:space="preserve">ochrony przed uzależnieniami, demoralizacją, szkodliwymi treściami oraz innymi przejawami patologii </w:t>
      </w:r>
      <w:r>
        <w:rPr>
          <w:rFonts w:ascii="Times New Roman" w:eastAsia="Times New Roman" w:hAnsi="Times New Roman" w:cs="Times New Roman"/>
          <w:sz w:val="24"/>
          <w:szCs w:val="24"/>
          <w:highlight w:val="white"/>
        </w:rPr>
        <w:t>społecznej;</w:t>
      </w:r>
    </w:p>
    <w:p w14:paraId="3BBD7B2D"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życzliwego, podmiotowego traktowania w procesie dydaktyczno-wychowawczym;</w:t>
      </w:r>
    </w:p>
    <w:p w14:paraId="6F2B2FE2"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uczestniczenia w olimpiadach przedmiotowych i innych konkursach wiedzy i umiejętności, zajęciach kół zainteresowań i w konsultacjach;</w:t>
      </w:r>
    </w:p>
    <w:p w14:paraId="66D8D654"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nauczania indywidualnego, jeśli wyma</w:t>
      </w:r>
      <w:r>
        <w:rPr>
          <w:rFonts w:ascii="Times New Roman" w:eastAsia="Times New Roman" w:hAnsi="Times New Roman" w:cs="Times New Roman"/>
          <w:sz w:val="24"/>
          <w:szCs w:val="24"/>
          <w:highlight w:val="white"/>
        </w:rPr>
        <w:t>ga tego sytuacja losowa;</w:t>
      </w:r>
    </w:p>
    <w:p w14:paraId="27A33DA4"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rPr>
        <w:t xml:space="preserve">uchylony; </w:t>
      </w:r>
    </w:p>
    <w:p w14:paraId="3C809059"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pomocy psychologiczno-pedagogicznej;</w:t>
      </w:r>
    </w:p>
    <w:p w14:paraId="2B2E8305"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ubiegania się o przyznanie stypendium lub innej formy pomocy materialnej;</w:t>
      </w:r>
    </w:p>
    <w:p w14:paraId="326524BE"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swobody wyrażania myśli i przekonań, w szczególności dotyczących życia Szkoły, a także światopoglądowych i religijnych – jeśli nie narusza tym dobra innych osób;</w:t>
      </w:r>
    </w:p>
    <w:p w14:paraId="6D3F6343"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aktywnego współuczestnictwa w życiu Szkoły oraz zrzeszania się w organizacjach uczniowskich dz</w:t>
      </w:r>
      <w:r>
        <w:rPr>
          <w:rFonts w:ascii="Times New Roman" w:eastAsia="Times New Roman" w:hAnsi="Times New Roman" w:cs="Times New Roman"/>
          <w:sz w:val="24"/>
          <w:szCs w:val="24"/>
          <w:highlight w:val="white"/>
        </w:rPr>
        <w:t>iałających w Liceum;</w:t>
      </w:r>
    </w:p>
    <w:p w14:paraId="33D0042A"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informacji o wymaganiach edukacyjnych i sposobach sprawdzania osiągnięć;</w:t>
      </w:r>
    </w:p>
    <w:p w14:paraId="4E3C9ECA"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rozwijania zainteresowań, zdolności i talentów;</w:t>
      </w:r>
    </w:p>
    <w:p w14:paraId="06A49BEE"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 xml:space="preserve">sprawiedliwej, obiektywnej, jawnej i umotywowanej oceny, ustalanej zgodnie z zasadami określonymi w warunkach i sposobie oceniania wewnątrzszkolnego; </w:t>
      </w:r>
    </w:p>
    <w:p w14:paraId="73FEA631"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 xml:space="preserve">korzystania z pomieszczeń szkolnych, sprzętu, środków dydaktycznych, księgozbioru biblioteki, </w:t>
      </w:r>
      <w:proofErr w:type="spellStart"/>
      <w:r>
        <w:rPr>
          <w:rFonts w:ascii="Times New Roman" w:eastAsia="Times New Roman" w:hAnsi="Times New Roman" w:cs="Times New Roman"/>
          <w:sz w:val="24"/>
          <w:szCs w:val="24"/>
          <w:highlight w:val="white"/>
        </w:rPr>
        <w:t>sal</w:t>
      </w:r>
      <w:proofErr w:type="spellEnd"/>
      <w:r>
        <w:rPr>
          <w:rFonts w:ascii="Times New Roman" w:eastAsia="Times New Roman" w:hAnsi="Times New Roman" w:cs="Times New Roman"/>
          <w:sz w:val="24"/>
          <w:szCs w:val="24"/>
          <w:highlight w:val="white"/>
        </w:rPr>
        <w:t xml:space="preserve"> lekcyjn</w:t>
      </w:r>
      <w:r>
        <w:rPr>
          <w:rFonts w:ascii="Times New Roman" w:eastAsia="Times New Roman" w:hAnsi="Times New Roman" w:cs="Times New Roman"/>
          <w:sz w:val="24"/>
          <w:szCs w:val="24"/>
          <w:highlight w:val="white"/>
        </w:rPr>
        <w:t>ych i pracowni z niezbędnym wyposażeniem, gabinetu lekarskiego, obiektów sportowych</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pomieszczeń administracyjno-gospodarczych pod nadzorem uprawnionych osób;</w:t>
      </w:r>
    </w:p>
    <w:p w14:paraId="0B3A9081"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udziału w zajęciach pozalekcyjnych i imprezach organizowanych przez Liceum;</w:t>
      </w:r>
    </w:p>
    <w:p w14:paraId="60C64B26"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right="5" w:hanging="428"/>
        <w:jc w:val="both"/>
      </w:pPr>
      <w:r>
        <w:rPr>
          <w:rFonts w:ascii="Times New Roman" w:eastAsia="Times New Roman" w:hAnsi="Times New Roman" w:cs="Times New Roman"/>
          <w:sz w:val="24"/>
          <w:szCs w:val="24"/>
          <w:highlight w:val="white"/>
        </w:rPr>
        <w:t>ubiegania się o reprezentowanie Szkoły w imprezach artystycznych, sportowych oraz w innych formach współzawodnictwa uczniów;</w:t>
      </w:r>
    </w:p>
    <w:p w14:paraId="323DEA0A"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zmiany oddziału – za zgodą Dyrektora – na oddział realizujący inne przedmioty w zakresie rozszerzonym;</w:t>
      </w:r>
    </w:p>
    <w:p w14:paraId="0C48576E"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right="5" w:hanging="428"/>
        <w:jc w:val="both"/>
      </w:pPr>
      <w:r>
        <w:rPr>
          <w:rFonts w:ascii="Times New Roman" w:eastAsia="Times New Roman" w:hAnsi="Times New Roman" w:cs="Times New Roman"/>
          <w:sz w:val="24"/>
          <w:szCs w:val="24"/>
          <w:highlight w:val="white"/>
        </w:rPr>
        <w:t>wpływania na życie Szkoły pr</w:t>
      </w:r>
      <w:r>
        <w:rPr>
          <w:rFonts w:ascii="Times New Roman" w:eastAsia="Times New Roman" w:hAnsi="Times New Roman" w:cs="Times New Roman"/>
          <w:sz w:val="24"/>
          <w:szCs w:val="24"/>
          <w:highlight w:val="white"/>
        </w:rPr>
        <w:t>zez działalność samorządową oraz zrzeszania się w organizacjach działających w Liceum;</w:t>
      </w:r>
    </w:p>
    <w:p w14:paraId="4E4EC99D" w14:textId="77777777" w:rsidR="00A56DAD" w:rsidRDefault="00B06C44">
      <w:pPr>
        <w:widowControl/>
        <w:numPr>
          <w:ilvl w:val="0"/>
          <w:numId w:val="65"/>
        </w:numPr>
        <w:pBdr>
          <w:top w:val="nil"/>
          <w:left w:val="nil"/>
          <w:bottom w:val="nil"/>
          <w:right w:val="nil"/>
          <w:between w:val="nil"/>
        </w:pBdr>
        <w:shd w:val="clear" w:color="auto" w:fill="FFFFFF"/>
        <w:spacing w:line="360" w:lineRule="auto"/>
        <w:ind w:left="426" w:right="5" w:hanging="428"/>
        <w:jc w:val="both"/>
      </w:pPr>
      <w:r>
        <w:rPr>
          <w:rFonts w:ascii="Times New Roman" w:eastAsia="Times New Roman" w:hAnsi="Times New Roman" w:cs="Times New Roman"/>
          <w:sz w:val="24"/>
          <w:szCs w:val="24"/>
          <w:highlight w:val="white"/>
        </w:rPr>
        <w:t>złożenia bezpośrednio Dyrektorowi Liceum skargi w przypadku nieprzestrzegania praw ucznia.</w:t>
      </w:r>
    </w:p>
    <w:p w14:paraId="3F995DC8"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70.</w:t>
      </w:r>
      <w:r>
        <w:rPr>
          <w:rFonts w:ascii="Times New Roman" w:eastAsia="Times New Roman" w:hAnsi="Times New Roman" w:cs="Times New Roman"/>
          <w:sz w:val="24"/>
          <w:szCs w:val="24"/>
          <w:highlight w:val="white"/>
        </w:rPr>
        <w:t xml:space="preserve"> 1. Obowiązki ucznia Liceum:</w:t>
      </w:r>
    </w:p>
    <w:p w14:paraId="79AFA203"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right="5" w:hanging="286"/>
        <w:jc w:val="both"/>
      </w:pPr>
      <w:r>
        <w:rPr>
          <w:rFonts w:ascii="Times New Roman" w:eastAsia="Times New Roman" w:hAnsi="Times New Roman" w:cs="Times New Roman"/>
          <w:sz w:val="24"/>
          <w:szCs w:val="24"/>
          <w:highlight w:val="white"/>
        </w:rPr>
        <w:t>przestrzeganie przepisów prawa, Statutu Liceum i regulaminu Samorządu Uczniowskiego;</w:t>
      </w:r>
    </w:p>
    <w:p w14:paraId="61E73D8E"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uzyskiwanie jak najwyższych na miarę swoich możliwości wyników nauczania;</w:t>
      </w:r>
    </w:p>
    <w:p w14:paraId="7F316326"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lastRenderedPageBreak/>
        <w:t>przychodzenie na zajęcia punktualnie, zgodnie z rozkładem zajęć; eliminowanie spóźnień;</w:t>
      </w:r>
    </w:p>
    <w:p w14:paraId="24B59E98"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systematyczne i aktywne uczestniczenie w procesie nauczania oraz nieprzeszkadzanie nauczycielowi i innym uczniom w realizacji tego procesu;</w:t>
      </w:r>
    </w:p>
    <w:p w14:paraId="6691F55F" w14:textId="77777777" w:rsidR="00A56DAD" w:rsidRDefault="00B06C44">
      <w:pPr>
        <w:widowControl/>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4a) </w:t>
      </w:r>
      <w:r>
        <w:rPr>
          <w:rFonts w:ascii="Times New Roman" w:eastAsia="Times New Roman" w:hAnsi="Times New Roman" w:cs="Times New Roman"/>
          <w:sz w:val="24"/>
          <w:szCs w:val="24"/>
        </w:rPr>
        <w:t xml:space="preserve">posiadanie sprawnego sprzętu umożliwiającego kontakt dźwiękowy i wizualny z nauczycielem w każdej chwili lekcji </w:t>
      </w:r>
      <w:r>
        <w:rPr>
          <w:rFonts w:ascii="Times New Roman" w:eastAsia="Times New Roman" w:hAnsi="Times New Roman" w:cs="Times New Roman"/>
          <w:sz w:val="24"/>
          <w:szCs w:val="24"/>
        </w:rPr>
        <w:t>podczas nauczania zdalnego;</w:t>
      </w:r>
    </w:p>
    <w:p w14:paraId="087F3AA5"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rPr>
        <w:t>dopuszcza się możliwość korzystania z materiałów dydaktycznych zapisanych w telefonie lub na innym nośniku, tylko za zgodą nauczyciela, poza tym przypadkiem urządzenia są wyłączone i schowane;</w:t>
      </w:r>
    </w:p>
    <w:p w14:paraId="13F98C75"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nagrywanie dźwięku i obrazu za pomo</w:t>
      </w:r>
      <w:r>
        <w:rPr>
          <w:rFonts w:ascii="Times New Roman" w:eastAsia="Times New Roman" w:hAnsi="Times New Roman" w:cs="Times New Roman"/>
          <w:sz w:val="24"/>
          <w:szCs w:val="24"/>
          <w:highlight w:val="white"/>
        </w:rPr>
        <w:t>cą telefonu lub innego urządzenia jest możliwe jedynie za zgodą osoby nagrywanej lub fotografowanej;</w:t>
      </w:r>
    </w:p>
    <w:p w14:paraId="678E270A"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uchylony;</w:t>
      </w:r>
    </w:p>
    <w:p w14:paraId="537C8FDC"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zaginięcie lub kradzież telefonu należy niezwłocznie zgłosić wychowawcy lub Dyrektorowi Szkoły;</w:t>
      </w:r>
    </w:p>
    <w:p w14:paraId="6CA7D3F8"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rPr>
        <w:t xml:space="preserve">uchylony; </w:t>
      </w:r>
    </w:p>
    <w:p w14:paraId="7D7BC441"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przedłożenie wychowawcy w dniu powrotu na zajęcia usprawiedliwienia swojej nieobecności w Szkole, w szczególnych przypadkach nie później niż w ciągu tygodnia od powrotu;</w:t>
      </w:r>
    </w:p>
    <w:p w14:paraId="1024F8DD"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usprawiedliwienie powinno być podpisane przez rodzica</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zawierać daty nieobecności uczn</w:t>
      </w:r>
      <w:r>
        <w:rPr>
          <w:rFonts w:ascii="Times New Roman" w:eastAsia="Times New Roman" w:hAnsi="Times New Roman" w:cs="Times New Roman"/>
          <w:sz w:val="24"/>
          <w:szCs w:val="24"/>
          <w:highlight w:val="white"/>
        </w:rPr>
        <w:t>ia w Szkole oraz przyczynę absencji;</w:t>
      </w:r>
    </w:p>
    <w:p w14:paraId="756BE483"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dopuszcza się usprawiedliwianie nieobecności ucznia poprzez dziennik elektroniczny</w:t>
      </w:r>
      <w:r>
        <w:rPr>
          <w:rFonts w:ascii="Times New Roman" w:eastAsia="Times New Roman" w:hAnsi="Times New Roman" w:cs="Times New Roman"/>
          <w:sz w:val="24"/>
          <w:szCs w:val="24"/>
        </w:rPr>
        <w:t>,</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z zachowaniem obowią</w:t>
      </w:r>
      <w:r>
        <w:rPr>
          <w:rFonts w:ascii="Times New Roman" w:eastAsia="Times New Roman" w:hAnsi="Times New Roman" w:cs="Times New Roman"/>
          <w:sz w:val="24"/>
          <w:szCs w:val="24"/>
        </w:rPr>
        <w:t>zujących</w:t>
      </w:r>
      <w:r>
        <w:rPr>
          <w:rFonts w:ascii="Times New Roman" w:eastAsia="Times New Roman" w:hAnsi="Times New Roman" w:cs="Times New Roman"/>
          <w:sz w:val="24"/>
          <w:szCs w:val="24"/>
          <w:highlight w:val="white"/>
        </w:rPr>
        <w:t xml:space="preserve"> terminów;</w:t>
      </w:r>
      <w:r>
        <w:rPr>
          <w:rFonts w:ascii="Times New Roman" w:eastAsia="Times New Roman" w:hAnsi="Times New Roman" w:cs="Times New Roman"/>
          <w:b/>
          <w:sz w:val="24"/>
          <w:szCs w:val="24"/>
          <w:highlight w:val="white"/>
        </w:rPr>
        <w:t xml:space="preserve"> </w:t>
      </w:r>
    </w:p>
    <w:p w14:paraId="472A7890"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uchylony;</w:t>
      </w:r>
    </w:p>
    <w:p w14:paraId="436019A2"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uczeń zwolniony z ćwiczeń na zajęciach wychowania fizycznego zobowiązany jest do przebywania na obiekcie sportowym pod opieką nauczyciela wychowania fizycznego;</w:t>
      </w:r>
    </w:p>
    <w:p w14:paraId="58C43637"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uchylony</w:t>
      </w:r>
      <w:r>
        <w:rPr>
          <w:rFonts w:ascii="Times New Roman" w:eastAsia="Times New Roman" w:hAnsi="Times New Roman" w:cs="Times New Roman"/>
          <w:sz w:val="24"/>
          <w:szCs w:val="24"/>
          <w:highlight w:val="white"/>
        </w:rPr>
        <w:t>;</w:t>
      </w:r>
    </w:p>
    <w:p w14:paraId="7A60B810"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uchylony</w:t>
      </w:r>
      <w:r>
        <w:rPr>
          <w:rFonts w:ascii="Times New Roman" w:eastAsia="Times New Roman" w:hAnsi="Times New Roman" w:cs="Times New Roman"/>
          <w:sz w:val="24"/>
          <w:szCs w:val="24"/>
          <w:highlight w:val="white"/>
        </w:rPr>
        <w:t>;</w:t>
      </w:r>
    </w:p>
    <w:p w14:paraId="6B824714"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uczeń, który chce zwolnić się z części zajęć lekcyjnych, musi przedłożyć wy</w:t>
      </w:r>
      <w:r>
        <w:rPr>
          <w:rFonts w:ascii="Times New Roman" w:eastAsia="Times New Roman" w:hAnsi="Times New Roman" w:cs="Times New Roman"/>
          <w:sz w:val="24"/>
          <w:szCs w:val="24"/>
          <w:highlight w:val="white"/>
        </w:rPr>
        <w:t>chowawcy pisemną albo elektroniczną prośbę rodziców, w której określono godzinę, powód zwolnienia oraz oświadczenie, że rodzice biorą odpowiedzialność za bezpieczeństwo dziecka od momentu zwolnienia dziecka z lekcji (godzina zwolnienia zgodna z prośbą rodz</w:t>
      </w:r>
      <w:r>
        <w:rPr>
          <w:rFonts w:ascii="Times New Roman" w:eastAsia="Times New Roman" w:hAnsi="Times New Roman" w:cs="Times New Roman"/>
          <w:sz w:val="24"/>
          <w:szCs w:val="24"/>
          <w:highlight w:val="white"/>
        </w:rPr>
        <w:t>ica);</w:t>
      </w:r>
    </w:p>
    <w:p w14:paraId="7FEDC179"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rPr>
        <w:t>zwolnienie ucznia w trakcie lekcji skutkuje wpisaniem nieobecności usprawiedliwionej;</w:t>
      </w:r>
    </w:p>
    <w:p w14:paraId="5F243EDC" w14:textId="77777777" w:rsidR="00A56DAD" w:rsidRDefault="00B06C44">
      <w:pPr>
        <w:widowControl/>
        <w:pBdr>
          <w:top w:val="nil"/>
          <w:left w:val="nil"/>
          <w:bottom w:val="nil"/>
          <w:right w:val="nil"/>
          <w:between w:val="nil"/>
        </w:pBdr>
        <w:shd w:val="clear" w:color="auto" w:fill="FFFFFF"/>
        <w:spacing w:line="360" w:lineRule="auto"/>
        <w:ind w:left="426" w:hanging="428"/>
        <w:jc w:val="both"/>
        <w:rPr>
          <w:rFonts w:ascii="Times New Roman" w:eastAsia="Times New Roman" w:hAnsi="Times New Roman" w:cs="Times New Roman"/>
        </w:rPr>
      </w:pPr>
      <w:r>
        <w:rPr>
          <w:rFonts w:ascii="Times New Roman" w:eastAsia="Times New Roman" w:hAnsi="Times New Roman" w:cs="Times New Roman"/>
          <w:sz w:val="24"/>
          <w:szCs w:val="24"/>
        </w:rPr>
        <w:t>18a) zasady dotyczące nieobecności oraz tryb ich usprawiedliwiania stosuje się również podczas nauczania zdalnego poprzez dostępne w danym okresie możliwości komuni</w:t>
      </w:r>
      <w:r>
        <w:rPr>
          <w:rFonts w:ascii="Times New Roman" w:eastAsia="Times New Roman" w:hAnsi="Times New Roman" w:cs="Times New Roman"/>
          <w:sz w:val="24"/>
          <w:szCs w:val="24"/>
        </w:rPr>
        <w:t>kowania;</w:t>
      </w:r>
    </w:p>
    <w:p w14:paraId="0C8C5A29"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jeśli wychowawca klasy jest nieobecny, uczeń oddaje pisemną prośbę rodziców nauczycielowi prowadzącemu lekcję, z której ma być zwolniony;</w:t>
      </w:r>
    </w:p>
    <w:p w14:paraId="7F6BA15F" w14:textId="77777777" w:rsidR="00A56DAD" w:rsidRDefault="00B06C44">
      <w:pPr>
        <w:widowControl/>
        <w:pBdr>
          <w:top w:val="nil"/>
          <w:left w:val="nil"/>
          <w:bottom w:val="nil"/>
          <w:right w:val="nil"/>
          <w:between w:val="nil"/>
        </w:pBdr>
        <w:shd w:val="clear" w:color="auto" w:fill="FFFFFF"/>
        <w:spacing w:line="360" w:lineRule="auto"/>
        <w:ind w:left="426" w:hanging="428"/>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19a) uczniowi, który nie spełnił warunków określonych w punkcie 17 lub 19 wpisuje się nieobecność nieusprawie</w:t>
      </w:r>
      <w:r>
        <w:rPr>
          <w:rFonts w:ascii="Times New Roman" w:eastAsia="Times New Roman" w:hAnsi="Times New Roman" w:cs="Times New Roman"/>
          <w:sz w:val="24"/>
          <w:szCs w:val="24"/>
          <w:highlight w:val="white"/>
        </w:rPr>
        <w:t>dliwioną oznaczoną w dzienniku symbolem „</w:t>
      </w:r>
      <w:proofErr w:type="spellStart"/>
      <w:r>
        <w:rPr>
          <w:rFonts w:ascii="Times New Roman" w:eastAsia="Times New Roman" w:hAnsi="Times New Roman" w:cs="Times New Roman"/>
          <w:sz w:val="24"/>
          <w:szCs w:val="24"/>
          <w:highlight w:val="white"/>
        </w:rPr>
        <w:t>uc</w:t>
      </w:r>
      <w:proofErr w:type="spellEnd"/>
      <w:r>
        <w:rPr>
          <w:rFonts w:ascii="Times New Roman" w:eastAsia="Times New Roman" w:hAnsi="Times New Roman" w:cs="Times New Roman"/>
          <w:sz w:val="24"/>
          <w:szCs w:val="24"/>
          <w:highlight w:val="white"/>
        </w:rPr>
        <w:t>”;</w:t>
      </w:r>
    </w:p>
    <w:p w14:paraId="5F1AA87B"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 xml:space="preserve">uczniowie zwolnieni z drugiego języka nowożytnego, informatyki oraz uczniowie, których zwolnienie z zajęć wychowania fizycznego dotyczy zarówno ćwiczenia na sali, jak i pływania w czasie całego roku szkolnego, </w:t>
      </w:r>
      <w:r>
        <w:rPr>
          <w:rFonts w:ascii="Times New Roman" w:eastAsia="Times New Roman" w:hAnsi="Times New Roman" w:cs="Times New Roman"/>
          <w:sz w:val="24"/>
          <w:szCs w:val="24"/>
          <w:highlight w:val="white"/>
        </w:rPr>
        <w:t>a zajęcia te są ich pierwszą lub ostatnią godziną lekcyjną w danym dniu, mogą być zwolnieni do domu, jeśli rodzice wyrażą taką wolę oraz złożą u wychowawcy klasy oświadczenie, że biorą w tym czasie odpowiedzialność za bezpieczeństwo dziecka;</w:t>
      </w:r>
    </w:p>
    <w:p w14:paraId="1CBE50FA"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godne i kulturalne zachowanie się w Szkole i poza nią;</w:t>
      </w:r>
    </w:p>
    <w:p w14:paraId="4C353593"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okazywanie szacunku innym osobom;</w:t>
      </w:r>
    </w:p>
    <w:p w14:paraId="30552F6E"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tolerancja dla ludzi o odmiennych poglądach;</w:t>
      </w:r>
    </w:p>
    <w:p w14:paraId="4F095F6F"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panowanie nad negatywnymi emocjami;</w:t>
      </w:r>
    </w:p>
    <w:p w14:paraId="359F0250"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troska o dobre imię Liceum oraz pielęgnowanie tradycji Szkoły;</w:t>
      </w:r>
    </w:p>
    <w:p w14:paraId="30287A80"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 xml:space="preserve">dbanie o mienie Liceum </w:t>
      </w:r>
      <w:r>
        <w:rPr>
          <w:rFonts w:ascii="Times New Roman" w:eastAsia="Times New Roman" w:hAnsi="Times New Roman" w:cs="Times New Roman"/>
          <w:sz w:val="24"/>
          <w:szCs w:val="24"/>
          <w:highlight w:val="white"/>
        </w:rPr>
        <w:t>oraz czystość, ład i porządek na terenie Szkoły oraz wokół niej;</w:t>
      </w:r>
    </w:p>
    <w:p w14:paraId="1BF04643"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godne reprezentowanie Liceum poprzez właściwe zachowanie oraz odpowiedni ubiór obowiązujący na terenie Szkoły;</w:t>
      </w:r>
    </w:p>
    <w:p w14:paraId="6BC42FEF"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na co dzień uczniów obowiązuje estetyczny i schludny, stonowany w kolorystyce st</w:t>
      </w:r>
      <w:r>
        <w:rPr>
          <w:rFonts w:ascii="Times New Roman" w:eastAsia="Times New Roman" w:hAnsi="Times New Roman" w:cs="Times New Roman"/>
          <w:sz w:val="24"/>
          <w:szCs w:val="24"/>
          <w:highlight w:val="white"/>
        </w:rPr>
        <w:t>rój, który nie manifestuje przynależności do jakiejkolwiek subkultury i nie rozprasza uwagi innych uczniów (strój powinien zakrywać ramiona, biust, brzuch, a spódnica lub spodnie nie mogą być krótsze niż do kolan);</w:t>
      </w:r>
    </w:p>
    <w:p w14:paraId="606FDB7C"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 xml:space="preserve">w dni uroczystości szkolnych (rozpoczęcie roku szkolnego, zakończenie roku szkolnego, Święto Edukacji Narodowej i inne) uczniów obowiązuje uroczysty strój szkolny (dla dziewcząt: biała bluzka, żakiet, ciemna spódnica lub sukienka nie krótsza niż do kolan, </w:t>
      </w:r>
      <w:r>
        <w:rPr>
          <w:rFonts w:ascii="Times New Roman" w:eastAsia="Times New Roman" w:hAnsi="Times New Roman" w:cs="Times New Roman"/>
          <w:sz w:val="24"/>
          <w:szCs w:val="24"/>
          <w:highlight w:val="white"/>
        </w:rPr>
        <w:t>lub ciemne eleganckie spodnie oraz eleganckie buty, a dla chłopców: ciemne eleganckie spodnie, biała koszula, krawat i wizytowe buty);</w:t>
      </w:r>
    </w:p>
    <w:p w14:paraId="3E440109"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uczeń nie podrabia i nie fałszuje dokumentów;</w:t>
      </w:r>
    </w:p>
    <w:p w14:paraId="51E879B4"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uczeń nie nosi cennych rzeczy do Szkoły; za cenne przedmioty posiadane prze</w:t>
      </w:r>
      <w:r>
        <w:rPr>
          <w:rFonts w:ascii="Times New Roman" w:eastAsia="Times New Roman" w:hAnsi="Times New Roman" w:cs="Times New Roman"/>
          <w:sz w:val="24"/>
          <w:szCs w:val="24"/>
          <w:highlight w:val="white"/>
        </w:rPr>
        <w:t>z ucznia np. telefon komórkowy, biżuterię, sprzęt elektroniczny, pieniądze, drogie ubrania itp. Szkoła nie odpowiada;</w:t>
      </w:r>
    </w:p>
    <w:p w14:paraId="5E91DA83" w14:textId="77777777" w:rsidR="00A56DAD" w:rsidRDefault="00B06C44">
      <w:pPr>
        <w:widowControl/>
        <w:numPr>
          <w:ilvl w:val="0"/>
          <w:numId w:val="90"/>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każdego ucznia obowiązuje ponadto:</w:t>
      </w:r>
    </w:p>
    <w:p w14:paraId="1C78B18D" w14:textId="77777777" w:rsidR="00A56DAD" w:rsidRDefault="00B06C44">
      <w:pPr>
        <w:widowControl/>
        <w:numPr>
          <w:ilvl w:val="0"/>
          <w:numId w:val="74"/>
        </w:numPr>
        <w:pBdr>
          <w:top w:val="nil"/>
          <w:left w:val="nil"/>
          <w:bottom w:val="nil"/>
          <w:right w:val="nil"/>
          <w:between w:val="nil"/>
        </w:pBdr>
        <w:shd w:val="clear" w:color="auto" w:fill="FFFFFF"/>
        <w:spacing w:line="360" w:lineRule="auto"/>
        <w:ind w:left="567" w:hanging="283"/>
        <w:jc w:val="both"/>
      </w:pPr>
      <w:r>
        <w:rPr>
          <w:rFonts w:ascii="Times New Roman" w:eastAsia="Times New Roman" w:hAnsi="Times New Roman" w:cs="Times New Roman"/>
          <w:sz w:val="24"/>
          <w:szCs w:val="24"/>
          <w:highlight w:val="white"/>
        </w:rPr>
        <w:t>zakaz posiadania alkoholu oraz przebywania pod jego wpływem na terenie Szkoły oraz w trakcie wszelkiego rodzaju wyjść szkolnych, wycieczek oraz innych uroczystości klasowych lub szkolnych,</w:t>
      </w:r>
    </w:p>
    <w:p w14:paraId="5D403F85" w14:textId="77777777" w:rsidR="00A56DAD" w:rsidRDefault="00B06C44">
      <w:pPr>
        <w:widowControl/>
        <w:numPr>
          <w:ilvl w:val="0"/>
          <w:numId w:val="74"/>
        </w:numPr>
        <w:pBdr>
          <w:top w:val="nil"/>
          <w:left w:val="nil"/>
          <w:bottom w:val="nil"/>
          <w:right w:val="nil"/>
          <w:between w:val="nil"/>
        </w:pBdr>
        <w:shd w:val="clear" w:color="auto" w:fill="FFFFFF"/>
        <w:spacing w:line="360" w:lineRule="auto"/>
        <w:ind w:left="567" w:hanging="283"/>
        <w:jc w:val="both"/>
      </w:pPr>
      <w:r>
        <w:rPr>
          <w:rFonts w:ascii="Times New Roman" w:eastAsia="Times New Roman" w:hAnsi="Times New Roman" w:cs="Times New Roman"/>
          <w:sz w:val="24"/>
          <w:szCs w:val="24"/>
          <w:highlight w:val="white"/>
        </w:rPr>
        <w:lastRenderedPageBreak/>
        <w:t xml:space="preserve">zakaz posiadania i używania narkotyków, dopalaczy i innych środków </w:t>
      </w:r>
      <w:r>
        <w:rPr>
          <w:rFonts w:ascii="Times New Roman" w:eastAsia="Times New Roman" w:hAnsi="Times New Roman" w:cs="Times New Roman"/>
          <w:sz w:val="24"/>
          <w:szCs w:val="24"/>
          <w:highlight w:val="white"/>
        </w:rPr>
        <w:t>odurzających w Szkole i w trakcie imprez organizowanych przez Szkołę,</w:t>
      </w:r>
    </w:p>
    <w:p w14:paraId="04D1AE3B" w14:textId="77777777" w:rsidR="00A56DAD" w:rsidRDefault="00B06C44">
      <w:pPr>
        <w:widowControl/>
        <w:numPr>
          <w:ilvl w:val="0"/>
          <w:numId w:val="74"/>
        </w:numPr>
        <w:pBdr>
          <w:top w:val="nil"/>
          <w:left w:val="nil"/>
          <w:bottom w:val="nil"/>
          <w:right w:val="nil"/>
          <w:between w:val="nil"/>
        </w:pBdr>
        <w:shd w:val="clear" w:color="auto" w:fill="FFFFFF"/>
        <w:spacing w:line="360" w:lineRule="auto"/>
        <w:ind w:left="567" w:hanging="283"/>
        <w:jc w:val="both"/>
      </w:pPr>
      <w:r>
        <w:rPr>
          <w:rFonts w:ascii="Times New Roman" w:eastAsia="Times New Roman" w:hAnsi="Times New Roman" w:cs="Times New Roman"/>
          <w:sz w:val="24"/>
          <w:szCs w:val="24"/>
          <w:highlight w:val="white"/>
        </w:rPr>
        <w:t>zakaz wnoszenia na teren Szkoły przedmiotów niebezpiecznych takich jak: noże, kastety, gazy służące samoobronie, materiały pirotechniczne oraz innych przedmiotów zagrażających życiu i zd</w:t>
      </w:r>
      <w:r>
        <w:rPr>
          <w:rFonts w:ascii="Times New Roman" w:eastAsia="Times New Roman" w:hAnsi="Times New Roman" w:cs="Times New Roman"/>
          <w:sz w:val="24"/>
          <w:szCs w:val="24"/>
          <w:highlight w:val="white"/>
        </w:rPr>
        <w:t>rowiu członków społeczności szkolnej,</w:t>
      </w:r>
    </w:p>
    <w:p w14:paraId="7B15C9E6" w14:textId="77777777" w:rsidR="00A56DAD" w:rsidRDefault="00B06C44">
      <w:pPr>
        <w:widowControl/>
        <w:numPr>
          <w:ilvl w:val="0"/>
          <w:numId w:val="74"/>
        </w:numPr>
        <w:pBdr>
          <w:top w:val="nil"/>
          <w:left w:val="nil"/>
          <w:bottom w:val="nil"/>
          <w:right w:val="nil"/>
          <w:between w:val="nil"/>
        </w:pBdr>
        <w:shd w:val="clear" w:color="auto" w:fill="FFFFFF"/>
        <w:spacing w:line="360" w:lineRule="auto"/>
        <w:ind w:left="567" w:hanging="283"/>
        <w:jc w:val="both"/>
      </w:pPr>
      <w:r>
        <w:rPr>
          <w:rFonts w:ascii="Times New Roman" w:eastAsia="Times New Roman" w:hAnsi="Times New Roman" w:cs="Times New Roman"/>
          <w:sz w:val="24"/>
          <w:szCs w:val="24"/>
          <w:highlight w:val="white"/>
        </w:rPr>
        <w:t>zakaz żucia gumy w czasie lekcji, spożywanie posiłków i picie napojów dopuszczalne za zgodą nauczyciela</w:t>
      </w:r>
      <w:r>
        <w:rPr>
          <w:rFonts w:ascii="Times New Roman" w:eastAsia="Times New Roman" w:hAnsi="Times New Roman" w:cs="Times New Roman"/>
          <w:sz w:val="24"/>
          <w:szCs w:val="24"/>
          <w:highlight w:val="white"/>
        </w:rPr>
        <w:t>,</w:t>
      </w:r>
    </w:p>
    <w:p w14:paraId="0DEF6CCD" w14:textId="77777777" w:rsidR="00A56DAD" w:rsidRDefault="00B06C44">
      <w:pPr>
        <w:widowControl/>
        <w:numPr>
          <w:ilvl w:val="0"/>
          <w:numId w:val="74"/>
        </w:numPr>
        <w:pBdr>
          <w:top w:val="nil"/>
          <w:left w:val="nil"/>
          <w:bottom w:val="nil"/>
          <w:right w:val="nil"/>
          <w:between w:val="nil"/>
        </w:pBdr>
        <w:shd w:val="clear" w:color="auto" w:fill="FFFFFF"/>
        <w:spacing w:line="360" w:lineRule="auto"/>
        <w:ind w:left="567" w:hanging="283"/>
        <w:jc w:val="both"/>
      </w:pPr>
      <w:r>
        <w:rPr>
          <w:rFonts w:ascii="Times New Roman" w:eastAsia="Times New Roman" w:hAnsi="Times New Roman" w:cs="Times New Roman"/>
          <w:sz w:val="24"/>
          <w:szCs w:val="24"/>
          <w:highlight w:val="white"/>
        </w:rPr>
        <w:t>poszanowanie godności i nietykalności osobistej każdego członka szkolnej społeczności, a zwłaszcza przestrzegania</w:t>
      </w:r>
      <w:r>
        <w:rPr>
          <w:rFonts w:ascii="Times New Roman" w:eastAsia="Times New Roman" w:hAnsi="Times New Roman" w:cs="Times New Roman"/>
          <w:sz w:val="24"/>
          <w:szCs w:val="24"/>
          <w:highlight w:val="white"/>
        </w:rPr>
        <w:t xml:space="preserve"> zasad kultury współżycia, w tym kultury języka, w odniesieniu do kolegów, nauczycieli i innych pracowników Szkoły,</w:t>
      </w:r>
    </w:p>
    <w:p w14:paraId="352DABD8" w14:textId="77777777" w:rsidR="00A56DAD" w:rsidRDefault="00B06C44">
      <w:pPr>
        <w:widowControl/>
        <w:numPr>
          <w:ilvl w:val="0"/>
          <w:numId w:val="74"/>
        </w:numPr>
        <w:pBdr>
          <w:top w:val="nil"/>
          <w:left w:val="nil"/>
          <w:bottom w:val="nil"/>
          <w:right w:val="nil"/>
          <w:between w:val="nil"/>
        </w:pBdr>
        <w:shd w:val="clear" w:color="auto" w:fill="FFFFFF"/>
        <w:spacing w:line="360" w:lineRule="auto"/>
        <w:ind w:left="567" w:hanging="283"/>
        <w:jc w:val="both"/>
      </w:pPr>
      <w:r>
        <w:rPr>
          <w:rFonts w:ascii="Times New Roman" w:eastAsia="Times New Roman" w:hAnsi="Times New Roman" w:cs="Times New Roman"/>
          <w:sz w:val="24"/>
          <w:szCs w:val="24"/>
          <w:highlight w:val="white"/>
        </w:rPr>
        <w:t xml:space="preserve">zakaz noszenia emblematów, tj. biżuterii, szalików, smyczy, czapek, koszulek i innych elementów, które świadczą o przynależności do różnych </w:t>
      </w:r>
      <w:r>
        <w:rPr>
          <w:rFonts w:ascii="Times New Roman" w:eastAsia="Times New Roman" w:hAnsi="Times New Roman" w:cs="Times New Roman"/>
          <w:sz w:val="24"/>
          <w:szCs w:val="24"/>
          <w:highlight w:val="white"/>
        </w:rPr>
        <w:t>subkultur lub identyfikowaniu się z klubami piłkarskimi.</w:t>
      </w:r>
    </w:p>
    <w:p w14:paraId="3426603A"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 Niespełnianie obowiązku szkolnego – nieusprawiedliwiona nieobecność w okresie jednego miesiąca w wymiarze co najmniej 50% – podlega egzekucji w trybie przepisów o postępowaniu egzekucyjnym według </w:t>
      </w:r>
      <w:r>
        <w:rPr>
          <w:rFonts w:ascii="Times New Roman" w:eastAsia="Times New Roman" w:hAnsi="Times New Roman" w:cs="Times New Roman"/>
          <w:sz w:val="24"/>
          <w:szCs w:val="24"/>
          <w:highlight w:val="white"/>
        </w:rPr>
        <w:t>następujących zasad:</w:t>
      </w:r>
    </w:p>
    <w:p w14:paraId="3F4653FB" w14:textId="77777777" w:rsidR="00A56DAD" w:rsidRDefault="00B06C44">
      <w:pPr>
        <w:widowControl/>
        <w:numPr>
          <w:ilvl w:val="0"/>
          <w:numId w:val="7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rozmowa z rodzicami – na wezwanie telefoniczne, listem poleconym lub za pośrednictwem Internetu;</w:t>
      </w:r>
    </w:p>
    <w:p w14:paraId="0810A5E5" w14:textId="77777777" w:rsidR="00A56DAD" w:rsidRDefault="00B06C44">
      <w:pPr>
        <w:widowControl/>
        <w:numPr>
          <w:ilvl w:val="0"/>
          <w:numId w:val="7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upomnienie rodziców na piśmie (dwa razy);</w:t>
      </w:r>
    </w:p>
    <w:p w14:paraId="01B8F047" w14:textId="77777777" w:rsidR="00A56DAD" w:rsidRDefault="00B06C44">
      <w:pPr>
        <w:widowControl/>
        <w:numPr>
          <w:ilvl w:val="0"/>
          <w:numId w:val="7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powiadomienie policji;</w:t>
      </w:r>
    </w:p>
    <w:p w14:paraId="2EE67C1B" w14:textId="77777777" w:rsidR="00A56DAD" w:rsidRDefault="00B06C44">
      <w:pPr>
        <w:widowControl/>
        <w:numPr>
          <w:ilvl w:val="0"/>
          <w:numId w:val="7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wysłanie informacji do Wydziału Edukacji (kara pieniężna);</w:t>
      </w:r>
    </w:p>
    <w:p w14:paraId="5B33E702" w14:textId="77777777" w:rsidR="00A56DAD" w:rsidRDefault="00B06C44">
      <w:pPr>
        <w:widowControl/>
        <w:numPr>
          <w:ilvl w:val="0"/>
          <w:numId w:val="7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wnioskowanie do sądu – Wydział Rodzinny i Nieletnich.</w:t>
      </w:r>
    </w:p>
    <w:p w14:paraId="71322857"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71.</w:t>
      </w:r>
      <w:r>
        <w:rPr>
          <w:rFonts w:ascii="Times New Roman" w:eastAsia="Times New Roman" w:hAnsi="Times New Roman" w:cs="Times New Roman"/>
          <w:sz w:val="24"/>
          <w:szCs w:val="24"/>
          <w:highlight w:val="white"/>
        </w:rPr>
        <w:t xml:space="preserve"> 1. </w:t>
      </w:r>
      <w:r>
        <w:rPr>
          <w:rFonts w:ascii="Times New Roman" w:eastAsia="Times New Roman" w:hAnsi="Times New Roman" w:cs="Times New Roman"/>
        </w:rPr>
        <w:t>U</w:t>
      </w:r>
      <w:r>
        <w:rPr>
          <w:rFonts w:ascii="Times New Roman" w:eastAsia="Times New Roman" w:hAnsi="Times New Roman" w:cs="Times New Roman"/>
          <w:sz w:val="24"/>
          <w:szCs w:val="24"/>
          <w:highlight w:val="white"/>
        </w:rPr>
        <w:t>czeń, który chce zwolnić się z zajęć z powodu złego samopoczucia, zgłasza się do wychowawcy lub do nauczyciela prowadzącego zajęcia w</w:t>
      </w:r>
      <w:r>
        <w:rPr>
          <w:rFonts w:ascii="Times New Roman" w:eastAsia="Times New Roman" w:hAnsi="Times New Roman" w:cs="Times New Roman"/>
          <w:sz w:val="24"/>
          <w:szCs w:val="24"/>
          <w:highlight w:val="white"/>
        </w:rPr>
        <w:t xml:space="preserve"> klasie; jeśli to jest możliwe zostaje w towarzystwie innego ucznia odesłany do pielęgniarki szkolnej.</w:t>
      </w:r>
    </w:p>
    <w:p w14:paraId="2C429209" w14:textId="77777777" w:rsidR="00A56DAD" w:rsidRDefault="00B06C44">
      <w:pPr>
        <w:widowControl/>
        <w:pBdr>
          <w:top w:val="nil"/>
          <w:left w:val="nil"/>
          <w:bottom w:val="nil"/>
          <w:right w:val="nil"/>
          <w:between w:val="nil"/>
        </w:pBdr>
        <w:shd w:val="clear" w:color="auto" w:fill="FFFFFF"/>
        <w:spacing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Jeśli konieczne jest zwolnienie ucznia z lekcji, wychowawca lub pracownik sekretariatu Liceum powiadamia rodzica ucznia, który podejmuje decyzję w spr</w:t>
      </w:r>
      <w:r>
        <w:rPr>
          <w:rFonts w:ascii="Times New Roman" w:eastAsia="Times New Roman" w:hAnsi="Times New Roman" w:cs="Times New Roman"/>
          <w:sz w:val="24"/>
          <w:szCs w:val="24"/>
          <w:highlight w:val="white"/>
        </w:rPr>
        <w:t>awie ewentualnego odebrania dziecka osobiście ze Szkoły lub zgadza się na jego samodzielny powrót</w:t>
      </w:r>
      <w:r>
        <w:rPr>
          <w:rFonts w:ascii="Times New Roman" w:eastAsia="Times New Roman" w:hAnsi="Times New Roman" w:cs="Times New Roman"/>
          <w:sz w:val="24"/>
          <w:szCs w:val="24"/>
          <w:highlight w:val="white"/>
        </w:rPr>
        <w:t xml:space="preserve">; fakt ten zostaje </w:t>
      </w:r>
      <w:r>
        <w:rPr>
          <w:rFonts w:ascii="Times New Roman" w:eastAsia="Times New Roman" w:hAnsi="Times New Roman" w:cs="Times New Roman"/>
          <w:sz w:val="24"/>
          <w:szCs w:val="24"/>
          <w:highlight w:val="white"/>
        </w:rPr>
        <w:t>poświadczony w wiadomości w dzienniku elektronicznym lub poprzez wiadomość e-mail do wychowawcy, a w przypadku jego nieobecności do nauczyci</w:t>
      </w:r>
      <w:r>
        <w:rPr>
          <w:rFonts w:ascii="Times New Roman" w:eastAsia="Times New Roman" w:hAnsi="Times New Roman" w:cs="Times New Roman"/>
          <w:sz w:val="24"/>
          <w:szCs w:val="24"/>
          <w:highlight w:val="white"/>
        </w:rPr>
        <w:t>ela prowadzącego zajęcia z uczniem</w:t>
      </w:r>
      <w:r>
        <w:rPr>
          <w:rFonts w:ascii="Times New Roman" w:eastAsia="Times New Roman" w:hAnsi="Times New Roman" w:cs="Times New Roman"/>
          <w:sz w:val="24"/>
          <w:szCs w:val="24"/>
          <w:highlight w:val="white"/>
        </w:rPr>
        <w:t>.</w:t>
      </w:r>
    </w:p>
    <w:p w14:paraId="10E923A3" w14:textId="77777777" w:rsidR="00A56DAD" w:rsidRDefault="00B06C44">
      <w:pPr>
        <w:widowControl/>
        <w:pBdr>
          <w:top w:val="nil"/>
          <w:left w:val="nil"/>
          <w:bottom w:val="nil"/>
          <w:right w:val="nil"/>
          <w:between w:val="nil"/>
        </w:pBdr>
        <w:shd w:val="clear" w:color="auto" w:fill="FFFFFF"/>
        <w:spacing w:line="360" w:lineRule="auto"/>
        <w:ind w:right="11"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Jeśli zdarzenie ma miejsce w czasie lekcji obowiązki wychowawcy lub nauczyciela przejmuje pracownik sekretariatu.</w:t>
      </w:r>
    </w:p>
    <w:p w14:paraId="5B08D8D0" w14:textId="77777777" w:rsidR="00A56DAD" w:rsidRDefault="00B06C44">
      <w:pPr>
        <w:widowControl/>
        <w:shd w:val="clear" w:color="auto" w:fill="FFFFFF"/>
        <w:spacing w:line="360" w:lineRule="auto"/>
        <w:ind w:right="11"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 xml:space="preserve">4. Jeśli nauczyciel prowadzący zajęcia z powodu złego samopoczucia lub z innego powodu musi opuścić salę lekcyjną, powiadamia o tym pracownika sekretariatu. </w:t>
      </w:r>
    </w:p>
    <w:p w14:paraId="7D729108"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72.</w:t>
      </w:r>
      <w:r>
        <w:rPr>
          <w:rFonts w:ascii="Times New Roman" w:eastAsia="Times New Roman" w:hAnsi="Times New Roman" w:cs="Times New Roman"/>
          <w:sz w:val="24"/>
          <w:szCs w:val="24"/>
          <w:highlight w:val="white"/>
        </w:rPr>
        <w:t xml:space="preserve"> 1. Dyrektor zapewnia bezpieczne i higieniczne warunki pobytu w Szkole oraz na zajęciach poza</w:t>
      </w:r>
      <w:r>
        <w:rPr>
          <w:rFonts w:ascii="Times New Roman" w:eastAsia="Times New Roman" w:hAnsi="Times New Roman" w:cs="Times New Roman"/>
          <w:sz w:val="24"/>
          <w:szCs w:val="24"/>
          <w:highlight w:val="white"/>
        </w:rPr>
        <w:t>szkolnych organizowanych przez placówkę.</w:t>
      </w:r>
    </w:p>
    <w:p w14:paraId="2F32C835"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Warunki bezpieczeństwa i ergonomii w budynku szkolnym są określone w odrębnych przepisach w sprawie bezpieczeństwa i higieny w publicznych i niepublicznych szkołach i placówkach.</w:t>
      </w:r>
    </w:p>
    <w:p w14:paraId="4A376D1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W celu zapewnienia bezpieczeńs</w:t>
      </w:r>
      <w:r>
        <w:rPr>
          <w:rFonts w:ascii="Times New Roman" w:eastAsia="Times New Roman" w:hAnsi="Times New Roman" w:cs="Times New Roman"/>
          <w:sz w:val="24"/>
          <w:szCs w:val="24"/>
          <w:highlight w:val="white"/>
        </w:rPr>
        <w:t>twa, ochrony przed przemocą, uzależnieniami, demoralizacją oraz innymi przejawami patologii społecznej w Szkole – wejście lub wyjście z budynku nadzorują pracownicy obsługi (w zależności od czasu pracy), mający prawo zatrzymania wszystkich osób.</w:t>
      </w:r>
    </w:p>
    <w:p w14:paraId="4B613BBC"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Pracown</w:t>
      </w:r>
      <w:r>
        <w:rPr>
          <w:rFonts w:ascii="Times New Roman" w:eastAsia="Times New Roman" w:hAnsi="Times New Roman" w:cs="Times New Roman"/>
          <w:sz w:val="24"/>
          <w:szCs w:val="24"/>
          <w:highlight w:val="white"/>
        </w:rPr>
        <w:t>icy obsługi prowadzą rejestr wejść i wyjść wszystkich osób z zewnątrz.</w:t>
      </w:r>
    </w:p>
    <w:p w14:paraId="6C3D8B76"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 Pracownikowi obsługi nie wolno wpuścić do budynku osób, co do których nie ma pewności ich poprawnego zachowania; o zatrzymaniu pracownik obsługi ma obowiązek natychmiast powiadomić D</w:t>
      </w:r>
      <w:r>
        <w:rPr>
          <w:rFonts w:ascii="Times New Roman" w:eastAsia="Times New Roman" w:hAnsi="Times New Roman" w:cs="Times New Roman"/>
          <w:sz w:val="24"/>
          <w:szCs w:val="24"/>
          <w:highlight w:val="white"/>
        </w:rPr>
        <w:t>yrektora bądź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yrektora Szkoły.</w:t>
      </w:r>
    </w:p>
    <w:p w14:paraId="101C2ADA"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 Szkoła nie odpowiada za bezpieczeństwo uczniów przebywających poza budynkiem, przed lekcjami i po zajęciach dydaktycznych.</w:t>
      </w:r>
    </w:p>
    <w:p w14:paraId="23A49FC6"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7. Uczeń przebywający na zajęciach dydaktycznych pozostaje pod opieką Szkoły.</w:t>
      </w:r>
    </w:p>
    <w:p w14:paraId="7D9239B4"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 Uczniom zabrania się opuszczania budynku Szkoły w</w:t>
      </w:r>
      <w:r>
        <w:rPr>
          <w:rFonts w:ascii="Times New Roman" w:eastAsia="Times New Roman" w:hAnsi="Times New Roman" w:cs="Times New Roman"/>
          <w:sz w:val="24"/>
          <w:szCs w:val="24"/>
          <w:highlight w:val="white"/>
        </w:rPr>
        <w:t xml:space="preserve"> czasie trwania ich zajęć dydaktycznych.</w:t>
      </w:r>
    </w:p>
    <w:p w14:paraId="6DBCB93B"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9. W</w:t>
      </w:r>
      <w:r>
        <w:rPr>
          <w:rFonts w:ascii="Times New Roman" w:eastAsia="Times New Roman" w:hAnsi="Times New Roman" w:cs="Times New Roman"/>
          <w:sz w:val="24"/>
          <w:szCs w:val="24"/>
        </w:rPr>
        <w:t xml:space="preserve"> wyznaczonych okresach dopuszcza się przebywanie podczas przerw na podwórzu szkolnym.</w:t>
      </w:r>
    </w:p>
    <w:p w14:paraId="7C1AFC9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10. K</w:t>
      </w:r>
      <w:r>
        <w:rPr>
          <w:rFonts w:ascii="Times New Roman" w:eastAsia="Times New Roman" w:hAnsi="Times New Roman" w:cs="Times New Roman"/>
          <w:sz w:val="24"/>
          <w:szCs w:val="24"/>
          <w:highlight w:val="white"/>
        </w:rPr>
        <w:t>ażde zajęcia dydaktyczne i pozaszkolne organizowane przez Szkołę prowadzone są pod nadzorem nauczyciela.</w:t>
      </w:r>
    </w:p>
    <w:p w14:paraId="325976A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 Za bezpiecz</w:t>
      </w:r>
      <w:r>
        <w:rPr>
          <w:rFonts w:ascii="Times New Roman" w:eastAsia="Times New Roman" w:hAnsi="Times New Roman" w:cs="Times New Roman"/>
          <w:sz w:val="24"/>
          <w:szCs w:val="24"/>
          <w:highlight w:val="white"/>
        </w:rPr>
        <w:t>eństwo ucznia w czasie zajęć odpowiada nauczyciel prowadzący daną lekcję.</w:t>
      </w:r>
    </w:p>
    <w:p w14:paraId="2D292B3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 Uczniom nie wolno samodzielnie przebywać w obiektach sportowych.</w:t>
      </w:r>
    </w:p>
    <w:p w14:paraId="1F6B1128" w14:textId="77777777" w:rsidR="00A56DAD" w:rsidRDefault="00B06C44">
      <w:pPr>
        <w:widowControl/>
        <w:shd w:val="clear" w:color="auto" w:fill="FFFFFF"/>
        <w:spacing w:line="360" w:lineRule="auto"/>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13. Każde zajęcia odbywające się w ramach godzin dydaktycznych poza budynkiem Szkoły rozpoczynają się zbiórką w S</w:t>
      </w:r>
      <w:r>
        <w:rPr>
          <w:rFonts w:ascii="Times New Roman" w:eastAsia="Times New Roman" w:hAnsi="Times New Roman" w:cs="Times New Roman"/>
          <w:sz w:val="24"/>
          <w:szCs w:val="24"/>
          <w:highlight w:val="white"/>
        </w:rPr>
        <w:t>zkole i sprawdzeniem obecności i kończą się powrotem do Szkoły i ponowną kontrolą obecności.</w:t>
      </w:r>
    </w:p>
    <w:p w14:paraId="697DE5E6"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14. Uczeń może </w:t>
      </w:r>
      <w:r>
        <w:rPr>
          <w:rFonts w:ascii="Times New Roman" w:eastAsia="Times New Roman" w:hAnsi="Times New Roman" w:cs="Times New Roman"/>
          <w:sz w:val="24"/>
          <w:szCs w:val="24"/>
          <w:highlight w:val="white"/>
        </w:rPr>
        <w:t>dotrzeć na zajęcia dydaktyczne odbywające się poza budynkiem szkoły i być zwolniony z powrotu do szkoły po tych zajęciach</w:t>
      </w:r>
      <w:r>
        <w:rPr>
          <w:rFonts w:ascii="Times New Roman" w:eastAsia="Times New Roman" w:hAnsi="Times New Roman" w:cs="Times New Roman"/>
          <w:sz w:val="24"/>
          <w:szCs w:val="24"/>
          <w:highlight w:val="white"/>
        </w:rPr>
        <w:t xml:space="preserve"> wyłącznie na pisemną prośbę rodzica.</w:t>
      </w:r>
    </w:p>
    <w:p w14:paraId="1DE99581"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15. Za bezpieczeństwo uczniów w czasie przerwy odpowiada nauczyciel dyżurujący.</w:t>
      </w:r>
    </w:p>
    <w:p w14:paraId="25192D6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16. Wszyscy uczni</w:t>
      </w:r>
      <w:r>
        <w:rPr>
          <w:rFonts w:ascii="Times New Roman" w:eastAsia="Times New Roman" w:hAnsi="Times New Roman" w:cs="Times New Roman"/>
          <w:sz w:val="24"/>
          <w:szCs w:val="24"/>
          <w:highlight w:val="white"/>
        </w:rPr>
        <w:t>owie mają obowiązek dostosowania się do poleceń nauczycieli dyżurujących oraz pracowników obsługi podczas przerw międzylekcyjnych.</w:t>
      </w:r>
    </w:p>
    <w:p w14:paraId="51EEF94B" w14:textId="77777777" w:rsidR="00A56DAD" w:rsidRDefault="00B06C44">
      <w:pPr>
        <w:widowControl/>
        <w:shd w:val="clear" w:color="auto" w:fill="FFFFFF"/>
        <w:spacing w:before="120" w:line="360" w:lineRule="auto"/>
        <w:ind w:right="23"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73.</w:t>
      </w:r>
      <w:r>
        <w:rPr>
          <w:rFonts w:ascii="Times New Roman" w:eastAsia="Times New Roman" w:hAnsi="Times New Roman" w:cs="Times New Roman"/>
          <w:sz w:val="24"/>
          <w:szCs w:val="24"/>
          <w:highlight w:val="white"/>
        </w:rPr>
        <w:t xml:space="preserve"> 1. Uczniowie Liceum biorący udział w olimpiadach i wysokich rangą konkursach</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ogólnopolskich lub międzynarodowych mogą k</w:t>
      </w:r>
      <w:r>
        <w:rPr>
          <w:rFonts w:ascii="Times New Roman" w:eastAsia="Times New Roman" w:hAnsi="Times New Roman" w:cs="Times New Roman"/>
          <w:sz w:val="24"/>
          <w:szCs w:val="24"/>
          <w:highlight w:val="white"/>
        </w:rPr>
        <w:t>orzystać z Indywidualnego Toku Nauki Olimpijczyka (ITNO).</w:t>
      </w:r>
    </w:p>
    <w:p w14:paraId="57DE9347"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 Liczba dni przysługująca olimpijczykowi z tytułu przygotowywania się do kolejnych etapów olimpiady jest zależna od etapu olimpiady lub konkursu, jak również od indywidualnych ustaleń dotyczących </w:t>
      </w:r>
      <w:r>
        <w:rPr>
          <w:rFonts w:ascii="Times New Roman" w:eastAsia="Times New Roman" w:hAnsi="Times New Roman" w:cs="Times New Roman"/>
          <w:sz w:val="24"/>
          <w:szCs w:val="24"/>
          <w:highlight w:val="white"/>
        </w:rPr>
        <w:t>danego ucznia:</w:t>
      </w:r>
    </w:p>
    <w:p w14:paraId="10C4ED40" w14:textId="77777777" w:rsidR="00A56DAD" w:rsidRDefault="00B06C44">
      <w:pPr>
        <w:widowControl/>
        <w:numPr>
          <w:ilvl w:val="0"/>
          <w:numId w:val="3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etap szkolny – 5 dni pod warunkiem, że dana olimpiada ma etap doświadczalny lub wymaga napisania na pierwszym etapie pracy pisemnej pod kierunkiem opiekuna;</w:t>
      </w:r>
    </w:p>
    <w:p w14:paraId="6DCE7DA6" w14:textId="77777777" w:rsidR="00A56DAD" w:rsidRDefault="00B06C44">
      <w:pPr>
        <w:widowControl/>
        <w:numPr>
          <w:ilvl w:val="0"/>
          <w:numId w:val="3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etap wojewódzki – 5 dni i dodatkowy dzień na każdą kolejną olimpiadę, w której uczeń</w:t>
      </w:r>
      <w:r>
        <w:rPr>
          <w:rFonts w:ascii="Times New Roman" w:eastAsia="Times New Roman" w:hAnsi="Times New Roman" w:cs="Times New Roman"/>
          <w:sz w:val="24"/>
          <w:szCs w:val="24"/>
          <w:highlight w:val="white"/>
        </w:rPr>
        <w:t xml:space="preserve"> bierze udział; możliwe jest przyznanie większej ilości dni wolnych, jeżeli nauczyciel-opiekun olimpijczyka uzna to za zasadne, a Dyrektor Szkoły, wychowawca i rodzice wyrażą zgodę na dłuższą nieobecność ucznia w Szkole;</w:t>
      </w:r>
    </w:p>
    <w:p w14:paraId="25B73B7F" w14:textId="77777777" w:rsidR="00A56DAD" w:rsidRDefault="00B06C44">
      <w:pPr>
        <w:widowControl/>
        <w:numPr>
          <w:ilvl w:val="0"/>
          <w:numId w:val="3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etap centralny – 10 dni i dodatkowy</w:t>
      </w:r>
      <w:r>
        <w:rPr>
          <w:rFonts w:ascii="Times New Roman" w:eastAsia="Times New Roman" w:hAnsi="Times New Roman" w:cs="Times New Roman"/>
          <w:sz w:val="24"/>
          <w:szCs w:val="24"/>
          <w:highlight w:val="white"/>
        </w:rPr>
        <w:t xml:space="preserve"> dzień na każdą kolejną olimpiadę, w której uczeń bierze udział; możliwe jest przyznanie większej ilości dni wolnych, jeżeli nauczyciel-opiekun olimpijczyka uzna to za zasadne, a Dyrektor Szkoły, wychowawca i rodzice wyrażą zgodę na dłuższą nieobecność ucz</w:t>
      </w:r>
      <w:r>
        <w:rPr>
          <w:rFonts w:ascii="Times New Roman" w:eastAsia="Times New Roman" w:hAnsi="Times New Roman" w:cs="Times New Roman"/>
          <w:sz w:val="24"/>
          <w:szCs w:val="24"/>
          <w:highlight w:val="white"/>
        </w:rPr>
        <w:t>nia w Szkole;</w:t>
      </w:r>
    </w:p>
    <w:p w14:paraId="01724A16" w14:textId="77777777" w:rsidR="00A56DAD" w:rsidRDefault="00B06C44">
      <w:pPr>
        <w:widowControl/>
        <w:numPr>
          <w:ilvl w:val="0"/>
          <w:numId w:val="3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jeśli olimpijczyk bierze udział w obozie naukowym przygotowującym do danej olimpiady, ilość dni wolnych dla danego ucznia ustalana jest indywidualnie przez opiekuna w porozumieniu z wychowawcą klasy, rodzicami ucznia i Dyrektorem Szkoły.</w:t>
      </w:r>
    </w:p>
    <w:p w14:paraId="1890E465" w14:textId="77777777" w:rsidR="00A56DAD" w:rsidRDefault="00B06C44">
      <w:pPr>
        <w:widowControl/>
        <w:numPr>
          <w:ilvl w:val="0"/>
          <w:numId w:val="35"/>
        </w:numPr>
        <w:shd w:val="clear" w:color="auto" w:fill="FFFFFF"/>
        <w:spacing w:line="360" w:lineRule="auto"/>
        <w:ind w:left="426" w:hanging="284"/>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nieobecność ucznia jest odnotowywana w dzienniku jako nieobecność usprawiedliwiona.</w:t>
      </w:r>
    </w:p>
    <w:p w14:paraId="0996A53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Uczeń chcący skorzystać z Indywidualnego Toku Nauki Olimpijczyka jest zobowiązany do przestrzegania procedury ubiegania się o dni wolne z tytułu przygotowania do olimpia</w:t>
      </w:r>
      <w:r>
        <w:rPr>
          <w:rFonts w:ascii="Times New Roman" w:eastAsia="Times New Roman" w:hAnsi="Times New Roman" w:cs="Times New Roman"/>
          <w:sz w:val="24"/>
          <w:szCs w:val="24"/>
          <w:highlight w:val="white"/>
        </w:rPr>
        <w:t>dy lub konkursu:</w:t>
      </w:r>
    </w:p>
    <w:p w14:paraId="734D5954"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zgłasza się do nauczyciela uczącego danego przedmiotu, który jest jego opiekunem;</w:t>
      </w:r>
    </w:p>
    <w:p w14:paraId="7968D6FF"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informuje ucznia o regulaminie danej olimpiady;</w:t>
      </w:r>
    </w:p>
    <w:p w14:paraId="460CF763"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pobiera od nauczyciela wniosek o przyznanie dni wolnych, aby mógł przygotować się do olimpiady;</w:t>
      </w:r>
    </w:p>
    <w:p w14:paraId="7A7B6974"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wypełnia wniosek o przyznanie mu dni wolnych oraz prosi nauczyciela prowadzącego, wychowawcę i rodzica o potwierdzenie podpisem, że wyrażają zgodę n</w:t>
      </w:r>
      <w:r>
        <w:rPr>
          <w:rFonts w:ascii="Times New Roman" w:eastAsia="Times New Roman" w:hAnsi="Times New Roman" w:cs="Times New Roman"/>
          <w:sz w:val="24"/>
          <w:szCs w:val="24"/>
          <w:highlight w:val="white"/>
        </w:rPr>
        <w:t>a jego pozostanie w domu w trakcie przygotowania do olimpiady;</w:t>
      </w:r>
    </w:p>
    <w:p w14:paraId="6B8974D5"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uczeń dostarcza do sekretariatu wniosek podpisany przez nauczycieli i rodziców;</w:t>
      </w:r>
    </w:p>
    <w:p w14:paraId="13540C96"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poprawnie wypełniony wniosek musi wpłynąć do sekretariatu najpóźniej na jeden dzień roboczy przed rozpoczęciem IT</w:t>
      </w:r>
      <w:r>
        <w:rPr>
          <w:rFonts w:ascii="Times New Roman" w:eastAsia="Times New Roman" w:hAnsi="Times New Roman" w:cs="Times New Roman"/>
          <w:sz w:val="24"/>
          <w:szCs w:val="24"/>
          <w:highlight w:val="white"/>
        </w:rPr>
        <w:t>NO;</w:t>
      </w:r>
    </w:p>
    <w:p w14:paraId="1A739E0D"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uczeń korzystający z ITNO ma obowiązek ustalenia z nauczycielami pozostałych przedmiotów, jakie sprawdziany lub prace innego typu będzie musiał zaliczyć na ocenę po zakończeniu ITNO;</w:t>
      </w:r>
    </w:p>
    <w:p w14:paraId="60831E1B" w14:textId="77777777" w:rsidR="00A56DAD" w:rsidRDefault="00B06C44">
      <w:pPr>
        <w:widowControl/>
        <w:numPr>
          <w:ilvl w:val="0"/>
          <w:numId w:val="10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olimpijczyk jest także zobowiązany do samodzielnego nadrobienia mater</w:t>
      </w:r>
      <w:r>
        <w:rPr>
          <w:rFonts w:ascii="Times New Roman" w:eastAsia="Times New Roman" w:hAnsi="Times New Roman" w:cs="Times New Roman"/>
          <w:sz w:val="24"/>
          <w:szCs w:val="24"/>
          <w:highlight w:val="white"/>
        </w:rPr>
        <w:t>iału zrealizowanego w Szkole podczas jego nieobecności.</w:t>
      </w:r>
    </w:p>
    <w:p w14:paraId="2126D34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Nauczyciele danego przedmiotu indywidualnie decydują o nagradzaniu ucznia biorącego udział w etapie wojewódzkim olimpiady lub konkursu ocenami z tego przedmiotu.</w:t>
      </w:r>
    </w:p>
    <w:p w14:paraId="6984A3C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Ocenianie ucznia będącego finali</w:t>
      </w:r>
      <w:r>
        <w:rPr>
          <w:rFonts w:ascii="Times New Roman" w:eastAsia="Times New Roman" w:hAnsi="Times New Roman" w:cs="Times New Roman"/>
          <w:sz w:val="24"/>
          <w:szCs w:val="24"/>
          <w:highlight w:val="white"/>
        </w:rPr>
        <w:t>stą lub laureatem danej olimpiady regulują przepisy oświatowe.</w:t>
      </w:r>
    </w:p>
    <w:p w14:paraId="208C310F"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74.</w:t>
      </w:r>
      <w:r>
        <w:rPr>
          <w:rFonts w:ascii="Times New Roman" w:eastAsia="Times New Roman" w:hAnsi="Times New Roman" w:cs="Times New Roman"/>
          <w:sz w:val="24"/>
          <w:szCs w:val="24"/>
          <w:highlight w:val="white"/>
        </w:rPr>
        <w:t xml:space="preserve"> 1. Dla uczniów Liceum stosuje się nagrody indywidualne i zespołowe:</w:t>
      </w:r>
    </w:p>
    <w:p w14:paraId="3D42DA86"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pochwała ustna wychowawcy wobec całego zespołu klasowego;</w:t>
      </w:r>
    </w:p>
    <w:p w14:paraId="48C62ADC"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pochwała ustna Dyrektora Liceum wobec całej społeczności szkolnej;</w:t>
      </w:r>
    </w:p>
    <w:p w14:paraId="75670E23"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dyplomy, nagrody książkowe, nagrody pieniężne;</w:t>
      </w:r>
    </w:p>
    <w:p w14:paraId="0D965B37"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list pochwalny Dyrektora dla ucznia i/lub dla jego rodziców;</w:t>
      </w:r>
    </w:p>
    <w:p w14:paraId="5C360241"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puchar Dyrektora Liceum za rozgrywki sportowe;</w:t>
      </w:r>
    </w:p>
    <w:p w14:paraId="1F015713"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pochwała Dyrektora Liceum z wpisan</w:t>
      </w:r>
      <w:r>
        <w:rPr>
          <w:rFonts w:ascii="Times New Roman" w:eastAsia="Times New Roman" w:hAnsi="Times New Roman" w:cs="Times New Roman"/>
          <w:sz w:val="24"/>
          <w:szCs w:val="24"/>
          <w:highlight w:val="white"/>
        </w:rPr>
        <w:t>iem do akt;</w:t>
      </w:r>
    </w:p>
    <w:p w14:paraId="1176371E" w14:textId="77777777" w:rsidR="00A56DAD" w:rsidRDefault="00B06C44">
      <w:pPr>
        <w:widowControl/>
        <w:numPr>
          <w:ilvl w:val="0"/>
          <w:numId w:val="14"/>
        </w:numPr>
        <w:shd w:val="clear" w:color="auto" w:fill="FFFFFF"/>
        <w:spacing w:line="360" w:lineRule="auto"/>
        <w:ind w:left="426" w:right="5"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Laur Absolwenta II Liceum Ogólnokształcącego w Katowicach;</w:t>
      </w:r>
      <w:r>
        <w:rPr>
          <w:rFonts w:ascii="Times New Roman" w:eastAsia="Times New Roman" w:hAnsi="Times New Roman" w:cs="Times New Roman"/>
        </w:rPr>
        <w:t xml:space="preserve"> </w:t>
      </w:r>
      <w:r>
        <w:rPr>
          <w:rFonts w:ascii="Times New Roman" w:eastAsia="Times New Roman" w:hAnsi="Times New Roman" w:cs="Times New Roman"/>
          <w:sz w:val="24"/>
          <w:szCs w:val="24"/>
          <w:highlight w:val="white"/>
        </w:rPr>
        <w:t>zasady przyznawania Lauru Absolwenta określa odrębny regulamin.</w:t>
      </w:r>
    </w:p>
    <w:p w14:paraId="7F2D2AC0"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Kandydatury do nagród podaje się na zebraniu Rady Pedagogicznej.</w:t>
      </w:r>
    </w:p>
    <w:p w14:paraId="02CDF214"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Uczeń może otrzymać nagrodę za:</w:t>
      </w:r>
    </w:p>
    <w:p w14:paraId="31CC9327" w14:textId="77777777" w:rsidR="00A56DAD" w:rsidRDefault="00B06C44">
      <w:pPr>
        <w:widowControl/>
        <w:numPr>
          <w:ilvl w:val="0"/>
          <w:numId w:val="11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wyróżniające wynik</w:t>
      </w:r>
      <w:r>
        <w:rPr>
          <w:rFonts w:ascii="Times New Roman" w:eastAsia="Times New Roman" w:hAnsi="Times New Roman" w:cs="Times New Roman"/>
          <w:sz w:val="24"/>
          <w:szCs w:val="24"/>
          <w:highlight w:val="white"/>
        </w:rPr>
        <w:t>i w nauce;</w:t>
      </w:r>
    </w:p>
    <w:p w14:paraId="10360741" w14:textId="77777777" w:rsidR="00A56DAD" w:rsidRDefault="00B06C44">
      <w:pPr>
        <w:widowControl/>
        <w:numPr>
          <w:ilvl w:val="0"/>
          <w:numId w:val="11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wybitne osiągnięcia w olimpiadach, konkursach i sporcie</w:t>
      </w:r>
      <w:r>
        <w:rPr>
          <w:rFonts w:ascii="Times New Roman" w:eastAsia="Times New Roman" w:hAnsi="Times New Roman" w:cs="Times New Roman"/>
          <w:sz w:val="24"/>
          <w:szCs w:val="24"/>
        </w:rPr>
        <w:t>;</w:t>
      </w:r>
    </w:p>
    <w:p w14:paraId="03C1090E" w14:textId="77777777" w:rsidR="00A56DAD" w:rsidRDefault="00B06C44">
      <w:pPr>
        <w:widowControl/>
        <w:numPr>
          <w:ilvl w:val="0"/>
          <w:numId w:val="11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wzorową frekwencję;</w:t>
      </w:r>
    </w:p>
    <w:p w14:paraId="1F8519A8" w14:textId="77777777" w:rsidR="00A56DAD" w:rsidRDefault="00B06C44">
      <w:pPr>
        <w:widowControl/>
        <w:numPr>
          <w:ilvl w:val="0"/>
          <w:numId w:val="11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pracę społeczną na rzecz Szkoły i działalność charytatywną.</w:t>
      </w:r>
    </w:p>
    <w:p w14:paraId="5036050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Uczniowi lub jego rodzicom przysługuje prawo wniesienia sprzeciwu wobec zastosowanej nagrody, gdy uznają,</w:t>
      </w:r>
      <w:r>
        <w:rPr>
          <w:rFonts w:ascii="Times New Roman" w:eastAsia="Times New Roman" w:hAnsi="Times New Roman" w:cs="Times New Roman"/>
          <w:sz w:val="24"/>
          <w:szCs w:val="24"/>
          <w:highlight w:val="white"/>
        </w:rPr>
        <w:t xml:space="preserve"> że jest nieadekwatna do uczniowskich osiągnięć.</w:t>
      </w:r>
    </w:p>
    <w:p w14:paraId="436B532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5. Sprzeciw może być złożony do Dyrektora Szkoły, w formie pisemnej, najpóźniej w ciągu 3 dni od zakończenia zajęć dydaktyczno-wychowawczych. </w:t>
      </w:r>
    </w:p>
    <w:p w14:paraId="0760E95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Składając sprzeciw rodzice lub uczeń uzasadniają jego złożeni</w:t>
      </w:r>
      <w:r>
        <w:rPr>
          <w:rFonts w:ascii="Times New Roman" w:eastAsia="Times New Roman" w:hAnsi="Times New Roman" w:cs="Times New Roman"/>
          <w:sz w:val="24"/>
          <w:szCs w:val="24"/>
          <w:highlight w:val="white"/>
        </w:rPr>
        <w:t>e.</w:t>
      </w:r>
    </w:p>
    <w:p w14:paraId="2BE3711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W celu rozpatrzenia sprzeciwu Dyrektor Szkoły powołuje komisję w składzie:</w:t>
      </w:r>
    </w:p>
    <w:p w14:paraId="4F773136" w14:textId="77777777" w:rsidR="00A56DAD" w:rsidRDefault="00B06C44">
      <w:pPr>
        <w:widowControl/>
        <w:numPr>
          <w:ilvl w:val="0"/>
          <w:numId w:val="3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wychowawca oddziału;</w:t>
      </w:r>
    </w:p>
    <w:p w14:paraId="2AA7CFFE" w14:textId="77777777" w:rsidR="00A56DAD" w:rsidRDefault="00B06C44">
      <w:pPr>
        <w:widowControl/>
        <w:numPr>
          <w:ilvl w:val="0"/>
          <w:numId w:val="3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pedagog szkolny;</w:t>
      </w:r>
    </w:p>
    <w:p w14:paraId="02E301EB" w14:textId="77777777" w:rsidR="00A56DAD" w:rsidRDefault="00B06C44">
      <w:pPr>
        <w:widowControl/>
        <w:numPr>
          <w:ilvl w:val="0"/>
          <w:numId w:val="3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opiekun Samorządu Uczniowskiego;</w:t>
      </w:r>
    </w:p>
    <w:p w14:paraId="59CD4227" w14:textId="77777777" w:rsidR="00A56DAD" w:rsidRDefault="00B06C44">
      <w:pPr>
        <w:widowControl/>
        <w:numPr>
          <w:ilvl w:val="0"/>
          <w:numId w:val="3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przedstawiciel Samorządu Uczniowskiego;</w:t>
      </w:r>
    </w:p>
    <w:p w14:paraId="326FAB56" w14:textId="77777777" w:rsidR="00A56DAD" w:rsidRDefault="00B06C44">
      <w:pPr>
        <w:widowControl/>
        <w:numPr>
          <w:ilvl w:val="0"/>
          <w:numId w:val="3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przedstawiciel Rady Rodziców.</w:t>
      </w:r>
    </w:p>
    <w:p w14:paraId="010CD29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8. Komisja rozpatruje sprzeciw, w obecności co najmniej 2/3 składu i podejmuje swoją decyzję poprzez głosowanie: </w:t>
      </w:r>
    </w:p>
    <w:p w14:paraId="63F6D3B9" w14:textId="77777777" w:rsidR="00A56DAD" w:rsidRDefault="00B06C44">
      <w:pPr>
        <w:widowControl/>
        <w:numPr>
          <w:ilvl w:val="0"/>
          <w:numId w:val="3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każda osoba z komisji posiada jeden głos;</w:t>
      </w:r>
    </w:p>
    <w:p w14:paraId="0F255241" w14:textId="77777777" w:rsidR="00A56DAD" w:rsidRDefault="00B06C44">
      <w:pPr>
        <w:widowControl/>
        <w:numPr>
          <w:ilvl w:val="0"/>
          <w:numId w:val="3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przypadku równej liczby głosów, głos decydujący ma wychowawca oddziału.</w:t>
      </w:r>
    </w:p>
    <w:p w14:paraId="25D131BA" w14:textId="77777777" w:rsidR="00A56DAD" w:rsidRDefault="00B06C44">
      <w:pPr>
        <w:widowControl/>
        <w:shd w:val="clear" w:color="auto" w:fill="FFFFFF"/>
        <w:spacing w:line="360" w:lineRule="auto"/>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 xml:space="preserve">9. O wyniku rozstrzygnięć </w:t>
      </w:r>
      <w:r>
        <w:rPr>
          <w:rFonts w:ascii="Times New Roman" w:eastAsia="Times New Roman" w:hAnsi="Times New Roman" w:cs="Times New Roman"/>
          <w:sz w:val="24"/>
          <w:szCs w:val="24"/>
          <w:highlight w:val="white"/>
        </w:rPr>
        <w:t>wychowawca oddziału powiadamia rodzica w formie pisemnej.</w:t>
      </w:r>
    </w:p>
    <w:p w14:paraId="656D6331" w14:textId="77777777" w:rsidR="00A56DAD" w:rsidRDefault="00B06C44">
      <w:pPr>
        <w:widowControl/>
        <w:pBdr>
          <w:top w:val="nil"/>
          <w:left w:val="nil"/>
          <w:bottom w:val="nil"/>
          <w:right w:val="nil"/>
          <w:between w:val="nil"/>
        </w:pBdr>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75.</w:t>
      </w:r>
      <w:r>
        <w:rPr>
          <w:rFonts w:ascii="Times New Roman" w:eastAsia="Times New Roman" w:hAnsi="Times New Roman" w:cs="Times New Roman"/>
          <w:sz w:val="24"/>
          <w:szCs w:val="24"/>
          <w:highlight w:val="white"/>
        </w:rPr>
        <w:t xml:space="preserve"> 1. Wobec uczniów stosuje się następujące kary:</w:t>
      </w:r>
    </w:p>
    <w:p w14:paraId="3083389A" w14:textId="77777777" w:rsidR="00A56DAD" w:rsidRDefault="00B06C44">
      <w:pPr>
        <w:widowControl/>
        <w:numPr>
          <w:ilvl w:val="0"/>
          <w:numId w:val="8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ustne:</w:t>
      </w:r>
    </w:p>
    <w:p w14:paraId="351F31B4" w14:textId="77777777" w:rsidR="00A56DAD" w:rsidRDefault="00B06C44">
      <w:pPr>
        <w:widowControl/>
        <w:numPr>
          <w:ilvl w:val="0"/>
          <w:numId w:val="8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upomnienie wychowawcy lub nauczyciela z wpisem do dziennika wychowawcy,</w:t>
      </w:r>
    </w:p>
    <w:p w14:paraId="08C2A45B" w14:textId="77777777" w:rsidR="00A56DAD" w:rsidRDefault="00B06C44">
      <w:pPr>
        <w:widowControl/>
        <w:numPr>
          <w:ilvl w:val="0"/>
          <w:numId w:val="8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ustne pouczenie Dyrektora Szkoły w obecności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yrektora i wychowawcy / nauczyciela;</w:t>
      </w:r>
    </w:p>
    <w:p w14:paraId="2E27E1FE" w14:textId="77777777" w:rsidR="00A56DAD" w:rsidRDefault="00B06C44">
      <w:pPr>
        <w:widowControl/>
        <w:numPr>
          <w:ilvl w:val="1"/>
          <w:numId w:val="8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pisemne:</w:t>
      </w:r>
    </w:p>
    <w:p w14:paraId="4B15AA2F" w14:textId="77777777" w:rsidR="00A56DAD" w:rsidRDefault="00B06C44">
      <w:pPr>
        <w:widowControl/>
        <w:numPr>
          <w:ilvl w:val="0"/>
          <w:numId w:val="8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nagana wychowawcy oddziału z wpisem do dziennika wychowawcy,</w:t>
      </w:r>
    </w:p>
    <w:p w14:paraId="192EAFE8" w14:textId="77777777" w:rsidR="00A56DAD" w:rsidRDefault="00B06C44">
      <w:pPr>
        <w:widowControl/>
        <w:numPr>
          <w:ilvl w:val="0"/>
          <w:numId w:val="8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nagana Dyrektora Szkoły z pisemnym powiadomieniem rodziców;</w:t>
      </w:r>
    </w:p>
    <w:p w14:paraId="2F1F2129" w14:textId="77777777" w:rsidR="00A56DAD" w:rsidRDefault="00B06C44">
      <w:pPr>
        <w:widowControl/>
        <w:numPr>
          <w:ilvl w:val="1"/>
          <w:numId w:val="8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rPr>
        <w:t xml:space="preserve">zawieszenie </w:t>
      </w:r>
      <w:r>
        <w:rPr>
          <w:rFonts w:ascii="Times New Roman" w:eastAsia="Times New Roman" w:hAnsi="Times New Roman" w:cs="Times New Roman"/>
          <w:sz w:val="24"/>
          <w:szCs w:val="24"/>
          <w:highlight w:val="white"/>
        </w:rPr>
        <w:t>ucznia na określony czas w niektórych jego przywilejach (np. reprezentowanie Liceum, uczestniczenie w imprezach organizowan</w:t>
      </w:r>
      <w:r>
        <w:rPr>
          <w:rFonts w:ascii="Times New Roman" w:eastAsia="Times New Roman" w:hAnsi="Times New Roman" w:cs="Times New Roman"/>
          <w:sz w:val="24"/>
          <w:szCs w:val="24"/>
          <w:highlight w:val="white"/>
        </w:rPr>
        <w:t>ych przez Szkołę itp.);</w:t>
      </w:r>
    </w:p>
    <w:p w14:paraId="5847FF7B" w14:textId="77777777" w:rsidR="00A56DAD" w:rsidRDefault="00B06C44">
      <w:pPr>
        <w:widowControl/>
        <w:numPr>
          <w:ilvl w:val="1"/>
          <w:numId w:val="85"/>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na podstawie uchwały Rady Pedagogicznej Dyrektor może wystąpić z wnioskiem do Kuratora Oświaty o przeniesienie niepełnoletniego ucznia do innej szkoły, gdy ten:</w:t>
      </w:r>
    </w:p>
    <w:p w14:paraId="5D20E680" w14:textId="77777777" w:rsidR="00A56DAD" w:rsidRDefault="00B06C44">
      <w:pPr>
        <w:widowControl/>
        <w:numPr>
          <w:ilvl w:val="0"/>
          <w:numId w:val="6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umyślnie spowodował uszczerbek na zdrowiu kolegi,</w:t>
      </w:r>
    </w:p>
    <w:p w14:paraId="5237AE04" w14:textId="77777777" w:rsidR="00A56DAD" w:rsidRDefault="00B06C44">
      <w:pPr>
        <w:widowControl/>
        <w:numPr>
          <w:ilvl w:val="0"/>
          <w:numId w:val="6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dopuszcza się kradzieży,</w:t>
      </w:r>
    </w:p>
    <w:p w14:paraId="3D1BB069" w14:textId="77777777" w:rsidR="00A56DAD" w:rsidRDefault="00B06C44">
      <w:pPr>
        <w:widowControl/>
        <w:numPr>
          <w:ilvl w:val="0"/>
          <w:numId w:val="6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wchodzi w kolizje z prawem,</w:t>
      </w:r>
    </w:p>
    <w:p w14:paraId="6A4B87A1" w14:textId="77777777" w:rsidR="00A56DAD" w:rsidRDefault="00B06C44">
      <w:pPr>
        <w:widowControl/>
        <w:numPr>
          <w:ilvl w:val="0"/>
          <w:numId w:val="6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demoralizuje innych uczniów,</w:t>
      </w:r>
    </w:p>
    <w:p w14:paraId="6E9F235F" w14:textId="77777777" w:rsidR="00A56DAD" w:rsidRDefault="00B06C44">
      <w:pPr>
        <w:widowControl/>
        <w:numPr>
          <w:ilvl w:val="0"/>
          <w:numId w:val="66"/>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permanentnie narusza postanowienia Statutu.</w:t>
      </w:r>
    </w:p>
    <w:p w14:paraId="6A1CE553"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Kary, o których mowa w punktach 1 i 2 mogą zostać nałożone na ucznia, który:</w:t>
      </w:r>
    </w:p>
    <w:p w14:paraId="71969E0E" w14:textId="77777777" w:rsidR="00A56DAD" w:rsidRDefault="00B06C44">
      <w:pPr>
        <w:widowControl/>
        <w:numPr>
          <w:ilvl w:val="0"/>
          <w:numId w:val="6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ma dużo godzin nieusprawiedliwionych (15% nieobecności w danym miesiącu);</w:t>
      </w:r>
    </w:p>
    <w:p w14:paraId="3A3A776C" w14:textId="77777777" w:rsidR="00A56DAD" w:rsidRDefault="00B06C44">
      <w:pPr>
        <w:widowControl/>
        <w:numPr>
          <w:ilvl w:val="0"/>
          <w:numId w:val="64"/>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wyszedł samowolnie poza teren Szkoły podczas trwania planowych zajęć lekcyjnych w danym dniu (dot</w:t>
      </w:r>
      <w:r>
        <w:rPr>
          <w:rFonts w:ascii="Times New Roman" w:eastAsia="Times New Roman" w:hAnsi="Times New Roman" w:cs="Times New Roman"/>
          <w:sz w:val="24"/>
          <w:szCs w:val="24"/>
          <w:highlight w:val="white"/>
        </w:rPr>
        <w:t>yczy</w:t>
      </w:r>
      <w:r>
        <w:rPr>
          <w:rFonts w:ascii="Times New Roman" w:eastAsia="Times New Roman" w:hAnsi="Times New Roman" w:cs="Times New Roman"/>
          <w:sz w:val="24"/>
          <w:szCs w:val="24"/>
          <w:highlight w:val="white"/>
        </w:rPr>
        <w:t xml:space="preserve"> lekcji i przerw śródlekcyjnych).</w:t>
      </w:r>
    </w:p>
    <w:p w14:paraId="70043948"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Kary, o których mowa w punktach 2, 3 i 4 mogą zostać nałożone na ucznia, który:</w:t>
      </w:r>
    </w:p>
    <w:p w14:paraId="6D167132"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 xml:space="preserve">niekulturalnie i obraźliwie zachowuje </w:t>
      </w:r>
      <w:r>
        <w:rPr>
          <w:rFonts w:ascii="Times New Roman" w:eastAsia="Times New Roman" w:hAnsi="Times New Roman" w:cs="Times New Roman"/>
          <w:sz w:val="24"/>
          <w:szCs w:val="24"/>
          <w:highlight w:val="white"/>
        </w:rPr>
        <w:t>się w stosunku do nauczycieli, pracowników administracji i obsługi Liceum i / lub koleżanek i kolegów;</w:t>
      </w:r>
    </w:p>
    <w:p w14:paraId="110176B0"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fałszuje dokumenty;</w:t>
      </w:r>
    </w:p>
    <w:p w14:paraId="00330A98"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uczestniczy w aktach wandalizmu, celowo niszczy mienie szkolne lub mienie osób trzecich;</w:t>
      </w:r>
    </w:p>
    <w:p w14:paraId="412A15BA"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kradnie;</w:t>
      </w:r>
    </w:p>
    <w:p w14:paraId="0690565E"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lastRenderedPageBreak/>
        <w:t>używa siły, uczestniczy w bójkach;</w:t>
      </w:r>
    </w:p>
    <w:p w14:paraId="6A4E152F"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dopuszcza się wymuszeń, np. pieniędzy lub innych rzeczy materialnych;</w:t>
      </w:r>
    </w:p>
    <w:p w14:paraId="508F9F63"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ulega nałogom (zażywa środki odurzające, pije alkohol</w:t>
      </w:r>
      <w:r>
        <w:rPr>
          <w:rFonts w:ascii="Times New Roman" w:eastAsia="Times New Roman" w:hAnsi="Times New Roman" w:cs="Times New Roman"/>
          <w:sz w:val="24"/>
          <w:szCs w:val="24"/>
          <w:highlight w:val="white"/>
        </w:rPr>
        <w:t>, pali papierosy);</w:t>
      </w:r>
    </w:p>
    <w:p w14:paraId="30E287B6"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notorycznie nie nosi ustalonego przez Szkołę stroju szkolnego odświętnego lub codziennego;</w:t>
      </w:r>
    </w:p>
    <w:p w14:paraId="7D7D166C"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ma bardzo dużo godzin nieusprawiedliwionych (30% nieobecności w danym miesiącu);</w:t>
      </w:r>
    </w:p>
    <w:p w14:paraId="42D22E1C" w14:textId="77777777" w:rsidR="00A56DAD" w:rsidRDefault="00B06C44">
      <w:pPr>
        <w:widowControl/>
        <w:numPr>
          <w:ilvl w:val="0"/>
          <w:numId w:val="53"/>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obraża, szkaluje, narusza godność osobistą nauczycieli, pracownik</w:t>
      </w:r>
      <w:r>
        <w:rPr>
          <w:rFonts w:ascii="Times New Roman" w:eastAsia="Times New Roman" w:hAnsi="Times New Roman" w:cs="Times New Roman"/>
          <w:sz w:val="24"/>
          <w:szCs w:val="24"/>
          <w:highlight w:val="white"/>
        </w:rPr>
        <w:t>ów Szkoły, koleżanek i kolegów w mediach społecznościowych i na portalach internetowych, o ile zostanie to udowodnione.</w:t>
      </w:r>
    </w:p>
    <w:p w14:paraId="143FD233"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Uczeń ukarany naganą Dyrektora nie może uzyskać wzorowej ani bardzo dobrej oceny zachowania w danym roku szkolnym.</w:t>
      </w:r>
    </w:p>
    <w:p w14:paraId="6F6FA2D3"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Dyrektor Szkoły, w drodze decyzji administracyjnej, może podjąć decyzję o skreśleniu ucznia z listy uczniów na podstawie uchwały Rady P</w:t>
      </w:r>
      <w:r>
        <w:rPr>
          <w:rFonts w:ascii="Times New Roman" w:eastAsia="Times New Roman" w:hAnsi="Times New Roman" w:cs="Times New Roman"/>
          <w:sz w:val="24"/>
          <w:szCs w:val="24"/>
          <w:highlight w:val="white"/>
        </w:rPr>
        <w:t>edagogicznej, po zasięgnięciu opinii Samorządu Uczniowskiego w następujących przypadkach:</w:t>
      </w:r>
    </w:p>
    <w:p w14:paraId="28C6709D"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nieuzyskania promocji po raz drugi w tej samej klasie lub po raz drugi nie ukończył Szkoły lub po raz drugi z rzędu ustalono mu naganną roczną ocenę klasyfikacyjną za</w:t>
      </w:r>
      <w:r>
        <w:rPr>
          <w:rFonts w:ascii="Times New Roman" w:eastAsia="Times New Roman" w:hAnsi="Times New Roman" w:cs="Times New Roman"/>
          <w:sz w:val="24"/>
          <w:szCs w:val="24"/>
          <w:highlight w:val="white"/>
        </w:rPr>
        <w:t>chowania;</w:t>
      </w:r>
    </w:p>
    <w:p w14:paraId="5FDB0988"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nieklasyfikowania z jednego lub więcej przedmiotów wskutek nieusprawiedliwionych nieobecności ucznia na zajęciach (notoryczne wagarowanie);</w:t>
      </w:r>
    </w:p>
    <w:p w14:paraId="71097FB8"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niepodjęcia nauki z początkiem roku szkolnego przez okres dwóch miesięcy lub jej przerwania w trakcie roku</w:t>
      </w:r>
      <w:r>
        <w:rPr>
          <w:rFonts w:ascii="Times New Roman" w:eastAsia="Times New Roman" w:hAnsi="Times New Roman" w:cs="Times New Roman"/>
          <w:sz w:val="24"/>
          <w:szCs w:val="24"/>
          <w:highlight w:val="white"/>
        </w:rPr>
        <w:t xml:space="preserve"> szkolnego;</w:t>
      </w:r>
    </w:p>
    <w:p w14:paraId="1475A378"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rażącego naruszenia zasad współżycia społecznego, gdy wykroczenie godzi w zdrowie fizyczne lub psychiczne, życie lub dobro innego człowieka;</w:t>
      </w:r>
    </w:p>
    <w:p w14:paraId="000CDC2F"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wejścia w konflikt z prawem, czego wynikiem jest postawienie zarzutu popełnienia czynu zagrożonego karą</w:t>
      </w:r>
      <w:r>
        <w:rPr>
          <w:rFonts w:ascii="Times New Roman" w:eastAsia="Times New Roman" w:hAnsi="Times New Roman" w:cs="Times New Roman"/>
          <w:sz w:val="24"/>
          <w:szCs w:val="24"/>
          <w:highlight w:val="white"/>
        </w:rPr>
        <w:t>, zatrzymanie albo kara ograniczenia lub pozbawienia wolności;</w:t>
      </w:r>
    </w:p>
    <w:p w14:paraId="0867A349"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za rozprowadzanie i używanie środków odurzających w tym alkoholu i narkotyków na terenie Szkoły lub podczas zajęć organizowanych przez Szkołę poza jej terenem;</w:t>
      </w:r>
    </w:p>
    <w:p w14:paraId="0AEFE172"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notoryczne łamanie postanowień St</w:t>
      </w:r>
      <w:r>
        <w:rPr>
          <w:rFonts w:ascii="Times New Roman" w:eastAsia="Times New Roman" w:hAnsi="Times New Roman" w:cs="Times New Roman"/>
          <w:sz w:val="24"/>
          <w:szCs w:val="24"/>
          <w:highlight w:val="white"/>
        </w:rPr>
        <w:t>atutu Szkoły mimo zastosowania wcześniejszych środków dyscyplinujących;</w:t>
      </w:r>
    </w:p>
    <w:p w14:paraId="2FA87CD8"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fałszowanie dokumentów szkolnych;</w:t>
      </w:r>
    </w:p>
    <w:p w14:paraId="6DCA351D"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zniesławienie Szkoły na przykład na stronie internetowej;</w:t>
      </w:r>
    </w:p>
    <w:p w14:paraId="01648E94"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przejawów wandalizmu, tj. umyślnego dewastowania mienia szkolnego;</w:t>
      </w:r>
    </w:p>
    <w:p w14:paraId="09BE6CC1"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udowodnionej kradzieży na terenie Szkoły lub poza terenem Szkoły w czasie zajęć organizowanych przez Szkołę;</w:t>
      </w:r>
    </w:p>
    <w:p w14:paraId="695EE94D"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innych działań o charakterze demoralizującym, chuligańskim i przestępczym;</w:t>
      </w:r>
    </w:p>
    <w:p w14:paraId="7929155C" w14:textId="77777777" w:rsidR="00A56DAD" w:rsidRDefault="00B06C44">
      <w:pPr>
        <w:widowControl/>
        <w:numPr>
          <w:ilvl w:val="0"/>
          <w:numId w:val="89"/>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lastRenderedPageBreak/>
        <w:t>w try</w:t>
      </w:r>
      <w:r>
        <w:rPr>
          <w:rFonts w:ascii="Times New Roman" w:eastAsia="Times New Roman" w:hAnsi="Times New Roman" w:cs="Times New Roman"/>
          <w:sz w:val="24"/>
          <w:szCs w:val="24"/>
          <w:highlight w:val="white"/>
        </w:rPr>
        <w:t>bie natychmiastowej wykonalności bez stosowania g</w:t>
      </w:r>
      <w:r>
        <w:rPr>
          <w:rFonts w:ascii="Times New Roman" w:eastAsia="Times New Roman" w:hAnsi="Times New Roman" w:cs="Times New Roman"/>
          <w:sz w:val="24"/>
          <w:szCs w:val="24"/>
        </w:rPr>
        <w:t>r</w:t>
      </w:r>
      <w:r>
        <w:rPr>
          <w:rFonts w:ascii="Times New Roman" w:eastAsia="Times New Roman" w:hAnsi="Times New Roman" w:cs="Times New Roman"/>
          <w:sz w:val="24"/>
          <w:szCs w:val="24"/>
          <w:highlight w:val="white"/>
        </w:rPr>
        <w:t>adacji kar w przypadku prawomocnego wyroku sądowego.</w:t>
      </w:r>
    </w:p>
    <w:p w14:paraId="38255F9C"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76</w:t>
      </w:r>
      <w:r>
        <w:rPr>
          <w:rFonts w:ascii="Times New Roman" w:eastAsia="Times New Roman" w:hAnsi="Times New Roman" w:cs="Times New Roman"/>
          <w:sz w:val="24"/>
          <w:szCs w:val="24"/>
          <w:highlight w:val="white"/>
        </w:rPr>
        <w:t>. 1. Tryb odwołania od kary statutowej:</w:t>
      </w:r>
    </w:p>
    <w:p w14:paraId="0CD1C0D0" w14:textId="77777777" w:rsidR="00A56DAD" w:rsidRDefault="00B06C44">
      <w:pPr>
        <w:widowControl/>
        <w:numPr>
          <w:ilvl w:val="0"/>
          <w:numId w:val="8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od nagany wychowawcy wręczonej uczniowi na piśmie:</w:t>
      </w:r>
    </w:p>
    <w:p w14:paraId="65DE9692" w14:textId="77777777" w:rsidR="00A56DAD" w:rsidRDefault="00B06C44">
      <w:pPr>
        <w:widowControl/>
        <w:numPr>
          <w:ilvl w:val="0"/>
          <w:numId w:val="9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uczeń lub jego rodzice mogą odwołać się do Dyrektora Szkoły w terminie 3 dni roboczych od wręczenia tej nagany; odwołanie składa się w sekretariacie Szkoły,</w:t>
      </w:r>
    </w:p>
    <w:p w14:paraId="274342EC" w14:textId="77777777" w:rsidR="00A56DAD" w:rsidRDefault="00B06C44">
      <w:pPr>
        <w:widowControl/>
        <w:numPr>
          <w:ilvl w:val="0"/>
          <w:numId w:val="93"/>
        </w:numPr>
        <w:pBdr>
          <w:top w:val="nil"/>
          <w:left w:val="nil"/>
          <w:bottom w:val="nil"/>
          <w:right w:val="nil"/>
          <w:between w:val="nil"/>
        </w:pBdr>
        <w:shd w:val="clear" w:color="auto" w:fill="FFFFFF"/>
        <w:spacing w:line="360" w:lineRule="auto"/>
        <w:ind w:left="426" w:right="20" w:hanging="284"/>
        <w:jc w:val="both"/>
      </w:pPr>
      <w:r>
        <w:rPr>
          <w:rFonts w:ascii="Times New Roman" w:eastAsia="Times New Roman" w:hAnsi="Times New Roman" w:cs="Times New Roman"/>
          <w:sz w:val="24"/>
          <w:szCs w:val="24"/>
          <w:highlight w:val="white"/>
        </w:rPr>
        <w:t>Dyrektor udziela odpowiedzi na piśmie w drodze decyzji w ciągu 3 dni od wpłynięcia odwołania,</w:t>
      </w:r>
    </w:p>
    <w:p w14:paraId="5A6B1014" w14:textId="77777777" w:rsidR="00A56DAD" w:rsidRDefault="00B06C44">
      <w:pPr>
        <w:widowControl/>
        <w:numPr>
          <w:ilvl w:val="0"/>
          <w:numId w:val="9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decyzja Dyrektora w tej kwestii jest ostateczna;</w:t>
      </w:r>
    </w:p>
    <w:p w14:paraId="5854BFE2" w14:textId="77777777" w:rsidR="00A56DAD" w:rsidRDefault="00B06C44">
      <w:pPr>
        <w:widowControl/>
        <w:numPr>
          <w:ilvl w:val="1"/>
          <w:numId w:val="9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od nagany Dyrektora wręczonej uczniowi na piśmie:</w:t>
      </w:r>
    </w:p>
    <w:p w14:paraId="46521B2A" w14:textId="77777777" w:rsidR="00A56DAD" w:rsidRDefault="00B06C44">
      <w:pPr>
        <w:widowControl/>
        <w:numPr>
          <w:ilvl w:val="2"/>
          <w:numId w:val="9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uczeń lub jego rodzice mogą odwołać się do Rady Pedagogicznej Szkoły w terminie 3 dni roboczych od wręczenia uczniowi nagany,</w:t>
      </w:r>
    </w:p>
    <w:p w14:paraId="56E900D5" w14:textId="77777777" w:rsidR="00A56DAD" w:rsidRDefault="00B06C44">
      <w:pPr>
        <w:widowControl/>
        <w:numPr>
          <w:ilvl w:val="2"/>
          <w:numId w:val="93"/>
        </w:numPr>
        <w:pBdr>
          <w:top w:val="nil"/>
          <w:left w:val="nil"/>
          <w:bottom w:val="nil"/>
          <w:right w:val="nil"/>
          <w:between w:val="nil"/>
        </w:pBdr>
        <w:shd w:val="clear" w:color="auto" w:fill="FFFFFF"/>
        <w:spacing w:line="360" w:lineRule="auto"/>
        <w:ind w:left="426" w:right="20" w:hanging="284"/>
        <w:jc w:val="both"/>
      </w:pPr>
      <w:r>
        <w:rPr>
          <w:rFonts w:ascii="Times New Roman" w:eastAsia="Times New Roman" w:hAnsi="Times New Roman" w:cs="Times New Roman"/>
          <w:sz w:val="24"/>
          <w:szCs w:val="24"/>
          <w:highlight w:val="white"/>
        </w:rPr>
        <w:t>Rada Pedagogiczna podejmuje uchwałę w tej sprawie w ciągu 7 dni od dnia wpłynięcia odwołania,</w:t>
      </w:r>
    </w:p>
    <w:p w14:paraId="43D1DEC5" w14:textId="77777777" w:rsidR="00A56DAD" w:rsidRDefault="00B06C44">
      <w:pPr>
        <w:widowControl/>
        <w:numPr>
          <w:ilvl w:val="2"/>
          <w:numId w:val="93"/>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decyzja Rady Pedagogicznej Szkoły w tej kwestii jest ostateczna;</w:t>
      </w:r>
    </w:p>
    <w:p w14:paraId="655BFAEA" w14:textId="77777777" w:rsidR="00A56DAD" w:rsidRDefault="00B06C44">
      <w:pPr>
        <w:widowControl/>
        <w:numPr>
          <w:ilvl w:val="1"/>
          <w:numId w:val="9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od kary zawieszenia w przywilejach ucznia – tryb odwołania jest identyczny jak w przypadku nagany</w:t>
      </w:r>
      <w:r>
        <w:rPr>
          <w:rFonts w:ascii="Times New Roman" w:eastAsia="Times New Roman" w:hAnsi="Times New Roman" w:cs="Times New Roman"/>
          <w:sz w:val="24"/>
          <w:szCs w:val="24"/>
          <w:highlight w:val="white"/>
        </w:rPr>
        <w:t xml:space="preserve"> Dyrektora;</w:t>
      </w:r>
    </w:p>
    <w:p w14:paraId="14B5CA90" w14:textId="77777777" w:rsidR="00A56DAD" w:rsidRDefault="00B06C44">
      <w:pPr>
        <w:widowControl/>
        <w:numPr>
          <w:ilvl w:val="1"/>
          <w:numId w:val="93"/>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odwołanie od decyzji o skreśleniu ucznia z listy uczniów:</w:t>
      </w:r>
    </w:p>
    <w:p w14:paraId="1D28AAD7" w14:textId="77777777" w:rsidR="00A56DAD" w:rsidRDefault="00B06C44">
      <w:pPr>
        <w:widowControl/>
        <w:numPr>
          <w:ilvl w:val="0"/>
          <w:numId w:val="70"/>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uczeń lub jego rodzice mogą odwołać się do właściwego Kuratora Oświaty, za pośrednictwem organu, który wydał decyzję w terminie 7 dni od dnia doręczenia decyzji stronie.</w:t>
      </w:r>
    </w:p>
    <w:p w14:paraId="3C2EBA3F"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Tryb składania skarg w przypadku naruszenia praw ucznia:</w:t>
      </w:r>
    </w:p>
    <w:p w14:paraId="67ABC8F1" w14:textId="77777777" w:rsidR="00A56DAD" w:rsidRDefault="00B06C44">
      <w:pPr>
        <w:widowControl/>
        <w:numPr>
          <w:ilvl w:val="0"/>
          <w:numId w:val="82"/>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uczeń lub jego rodzice mają prawo do złożenia skargi w formie pisemnej, w terminie 3 dni od naruszenia praw ucznia do Dyrektora;</w:t>
      </w:r>
    </w:p>
    <w:p w14:paraId="4448BF62" w14:textId="77777777" w:rsidR="00A56DAD" w:rsidRDefault="00B06C44">
      <w:pPr>
        <w:widowControl/>
        <w:numPr>
          <w:ilvl w:val="0"/>
          <w:numId w:val="82"/>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 ciągu 14 dni uczeń lub jego rodzice otrzymują odpowiedź w formie pisemnej od Dyrektora Szkoły.</w:t>
      </w:r>
    </w:p>
    <w:p w14:paraId="35E2F9C7"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Sprawy sporne między ucznia</w:t>
      </w:r>
      <w:r>
        <w:rPr>
          <w:rFonts w:ascii="Times New Roman" w:eastAsia="Times New Roman" w:hAnsi="Times New Roman" w:cs="Times New Roman"/>
          <w:sz w:val="24"/>
          <w:szCs w:val="24"/>
          <w:highlight w:val="white"/>
        </w:rPr>
        <w:t>mi i ich rodzicami a nauczycielem rozpatruje specjalna komisja powołana przez Dyrektora Liceum, która działa w oparciu o odrębny regulamin.</w:t>
      </w:r>
    </w:p>
    <w:p w14:paraId="5F9525B3"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W skład komisji wchodzi: Dyrektor Szkoły,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 pedagog szkolny, wychowawca lub inni nauczyciele uczący w</w:t>
      </w:r>
      <w:r>
        <w:rPr>
          <w:rFonts w:ascii="Times New Roman" w:eastAsia="Times New Roman" w:hAnsi="Times New Roman" w:cs="Times New Roman"/>
          <w:sz w:val="24"/>
          <w:szCs w:val="24"/>
          <w:highlight w:val="white"/>
        </w:rPr>
        <w:t xml:space="preserve"> danej klasie.</w:t>
      </w:r>
    </w:p>
    <w:p w14:paraId="77D43F22"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highlight w:val="white"/>
        </w:rPr>
        <w:t>§ 77</w:t>
      </w:r>
      <w:r>
        <w:rPr>
          <w:rFonts w:ascii="Times New Roman" w:eastAsia="Times New Roman" w:hAnsi="Times New Roman" w:cs="Times New Roman"/>
          <w:sz w:val="24"/>
          <w:szCs w:val="24"/>
          <w:highlight w:val="white"/>
        </w:rPr>
        <w:t>. Szkoła informuje rodziców ucznia w formie pisemnej lub ustnej o przyznanej mu nagrodzie lub zastosowaniu wobec niego kary.</w:t>
      </w:r>
    </w:p>
    <w:p w14:paraId="2486E5E7" w14:textId="77777777" w:rsidR="00A56DAD" w:rsidRDefault="00B06C44">
      <w:pPr>
        <w:widowControl/>
        <w:pBdr>
          <w:top w:val="nil"/>
          <w:left w:val="nil"/>
          <w:bottom w:val="nil"/>
          <w:right w:val="nil"/>
          <w:between w:val="nil"/>
        </w:pBdr>
        <w:shd w:val="clear" w:color="auto" w:fill="FFFFFF"/>
        <w:spacing w:before="360" w:after="120" w:line="360" w:lineRule="auto"/>
        <w:ind w:firstLine="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highlight w:val="white"/>
        </w:rPr>
        <w:lastRenderedPageBreak/>
        <w:t xml:space="preserve">6a. </w:t>
      </w:r>
      <w:r>
        <w:rPr>
          <w:rFonts w:ascii="Times New Roman" w:eastAsia="Times New Roman" w:hAnsi="Times New Roman" w:cs="Times New Roman"/>
          <w:b/>
          <w:sz w:val="24"/>
          <w:szCs w:val="24"/>
        </w:rPr>
        <w:t>ORGANIZACJA PRACY SZKOŁY Z WYKORZYSTANIEM TECHNIK I METOD KSZTAŁCENIA NA ODLEGŁOŚĆ</w:t>
      </w:r>
    </w:p>
    <w:p w14:paraId="662E8DC8" w14:textId="77777777" w:rsidR="00A56DAD" w:rsidRDefault="00B06C44">
      <w:pPr>
        <w:spacing w:before="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77a. </w:t>
      </w:r>
      <w:r>
        <w:rPr>
          <w:rFonts w:ascii="Times New Roman" w:eastAsia="Times New Roman" w:hAnsi="Times New Roman" w:cs="Times New Roman"/>
          <w:sz w:val="24"/>
          <w:szCs w:val="24"/>
        </w:rPr>
        <w:t>1.</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Regulamin organizacji pracy z wykorzystaniem technik i metod kształcenia na odległość określa formy i sposób realizacji procesu dydaktyczno-wychowawczego w II Liceum Ogólnokształcącym im. Marii Konopnickiej z Oddziałami Dwujęzycznymi w Katowicach.</w:t>
      </w:r>
    </w:p>
    <w:p w14:paraId="23021AB5" w14:textId="77777777" w:rsidR="00A56DAD" w:rsidRDefault="00B06C44">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highlight w:val="white"/>
        </w:rPr>
        <w:t>2. W prz</w:t>
      </w:r>
      <w:r>
        <w:rPr>
          <w:rFonts w:ascii="Times New Roman" w:eastAsia="Times New Roman" w:hAnsi="Times New Roman" w:cs="Times New Roman"/>
          <w:sz w:val="24"/>
          <w:szCs w:val="24"/>
          <w:highlight w:val="white"/>
        </w:rPr>
        <w:t>ypadku zawieszenia zajęć Dyrektor organizuje dla uczniów zajęcia z wykorzystaniem metod i technik kształcenia na odległość. Zajęcia te są organizowane nie później niż od trzeciego dnia zawieszenia zajęć.</w:t>
      </w:r>
    </w:p>
    <w:p w14:paraId="22C75E8F" w14:textId="77777777" w:rsidR="00A56DAD" w:rsidRDefault="00B06C44">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3. O zawieszeniu zajęć i </w:t>
      </w:r>
      <w:r>
        <w:rPr>
          <w:rFonts w:ascii="Times New Roman" w:eastAsia="Times New Roman" w:hAnsi="Times New Roman" w:cs="Times New Roman"/>
          <w:sz w:val="24"/>
          <w:szCs w:val="24"/>
          <w:highlight w:val="white"/>
        </w:rPr>
        <w:t>sposobie lub sposobach real</w:t>
      </w:r>
      <w:r>
        <w:rPr>
          <w:rFonts w:ascii="Times New Roman" w:eastAsia="Times New Roman" w:hAnsi="Times New Roman" w:cs="Times New Roman"/>
          <w:sz w:val="24"/>
          <w:szCs w:val="24"/>
          <w:highlight w:val="white"/>
        </w:rPr>
        <w:t>izacji zajęć z wykorzystaniem metod i technik kształcenia na odległość Dyrektor informuje organ prowadzący i organ sprawujący nadzór pedagogiczny.</w:t>
      </w:r>
      <w:r>
        <w:rPr>
          <w:rFonts w:ascii="Times New Roman" w:eastAsia="Times New Roman" w:hAnsi="Times New Roman" w:cs="Times New Roman"/>
          <w:sz w:val="24"/>
          <w:szCs w:val="24"/>
        </w:rPr>
        <w:t> </w:t>
      </w:r>
    </w:p>
    <w:p w14:paraId="55834E64" w14:textId="77777777" w:rsidR="00A56DAD" w:rsidRDefault="00B06C44">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4. Regulamin obowiązuje całą społeczność szkolną i wszystkich pracowników zatrudnionych w I</w:t>
      </w:r>
      <w:r>
        <w:rPr>
          <w:rFonts w:ascii="Times New Roman" w:eastAsia="Times New Roman" w:hAnsi="Times New Roman" w:cs="Times New Roman"/>
          <w:sz w:val="24"/>
          <w:szCs w:val="24"/>
          <w:highlight w:val="white"/>
        </w:rPr>
        <w:t>I Liceum Ogólnoks</w:t>
      </w:r>
      <w:r>
        <w:rPr>
          <w:rFonts w:ascii="Times New Roman" w:eastAsia="Times New Roman" w:hAnsi="Times New Roman" w:cs="Times New Roman"/>
          <w:sz w:val="24"/>
          <w:szCs w:val="24"/>
          <w:highlight w:val="white"/>
        </w:rPr>
        <w:t>ztałcącym im. Marii Konopnickiej z Oddziałami Dwujęzycznymi</w:t>
      </w:r>
      <w:r>
        <w:rPr>
          <w:rFonts w:ascii="Times New Roman" w:eastAsia="Times New Roman" w:hAnsi="Times New Roman" w:cs="Times New Roman"/>
          <w:sz w:val="24"/>
          <w:szCs w:val="24"/>
        </w:rPr>
        <w:t xml:space="preserve"> w Katowicach. </w:t>
      </w:r>
    </w:p>
    <w:p w14:paraId="2963463E" w14:textId="77777777" w:rsidR="00A56DAD" w:rsidRDefault="00B06C4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Za organizację realizacji zadań szkoły, w tym zajęć z wykorzystaniem metod i technik kształcenia na odległość lub innego sposobu realizacji tych zadań, w okresie czasowego ograni</w:t>
      </w:r>
      <w:r>
        <w:rPr>
          <w:rFonts w:ascii="Times New Roman" w:eastAsia="Times New Roman" w:hAnsi="Times New Roman" w:cs="Times New Roman"/>
          <w:sz w:val="24"/>
          <w:szCs w:val="24"/>
        </w:rPr>
        <w:t>czenia funkcjonowania szkoły odpowiada Dyrektor szkoły.</w:t>
      </w:r>
    </w:p>
    <w:p w14:paraId="608A9249" w14:textId="77777777" w:rsidR="00A56DAD" w:rsidRDefault="00B06C44">
      <w:pPr>
        <w:spacing w:before="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77b.</w:t>
      </w:r>
      <w:r>
        <w:rPr>
          <w:rFonts w:ascii="Times New Roman" w:eastAsia="Times New Roman" w:hAnsi="Times New Roman" w:cs="Times New Roman"/>
          <w:sz w:val="24"/>
          <w:szCs w:val="24"/>
        </w:rPr>
        <w:t xml:space="preserve"> 1. W okresie organizacji zajęć z wykorzystaniem metod i technik kształcenia na odległość proces dydaktyczno-wychowawczy i opiekuńczy wygląda następująco:</w:t>
      </w:r>
    </w:p>
    <w:p w14:paraId="3F1AEB96"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 oddziałach objętych nauczaniem zdalny</w:t>
      </w:r>
      <w:r>
        <w:rPr>
          <w:rFonts w:ascii="Times New Roman" w:eastAsia="Times New Roman" w:hAnsi="Times New Roman" w:cs="Times New Roman"/>
          <w:sz w:val="24"/>
          <w:szCs w:val="24"/>
        </w:rPr>
        <w:t>m nauczanie odbywa się w sposób zdalny według obowiązującego planu;</w:t>
      </w:r>
    </w:p>
    <w:p w14:paraId="06CCB702"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zajęcia rewalidacyjne prowadzone są w szkole, zgodnie z planem, z zachowaniem procedur bezpieczeństwa i reżimu sanitarnego;</w:t>
      </w:r>
    </w:p>
    <w:p w14:paraId="76956F36"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stołówka szkolna pracuje na zasadach określonych na dzień 1 wrze</w:t>
      </w:r>
      <w:r>
        <w:rPr>
          <w:rFonts w:ascii="Times New Roman" w:eastAsia="Times New Roman" w:hAnsi="Times New Roman" w:cs="Times New Roman"/>
          <w:sz w:val="24"/>
          <w:szCs w:val="24"/>
        </w:rPr>
        <w:t>śnia 2022 r.;</w:t>
      </w:r>
    </w:p>
    <w:p w14:paraId="5DD86041"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biblioteka szkolna funkcjonuje na zasadach określonych na dzień 1 września 2022 r.;</w:t>
      </w:r>
    </w:p>
    <w:p w14:paraId="50F17E58"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uczniów i pracowników szkoły przebywających na terenie placówki obowiązuje reżim sanitarny i obowiązek przestrzegania wdrożonych procedur bezpieczeństwa;</w:t>
      </w:r>
    </w:p>
    <w:p w14:paraId="5B88E2EA"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prac</w:t>
      </w:r>
      <w:r>
        <w:rPr>
          <w:rFonts w:ascii="Times New Roman" w:eastAsia="Times New Roman" w:hAnsi="Times New Roman" w:cs="Times New Roman"/>
          <w:sz w:val="24"/>
          <w:szCs w:val="24"/>
        </w:rPr>
        <w:t>a pedagogów szkolnych pozostaje bez zmian;</w:t>
      </w:r>
    </w:p>
    <w:p w14:paraId="2D7608E5"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uczniowie odbywający naukę na odległość mają prawo do korzystania z pomocy psychologiczno-pedagogicznej w formie zdalnej;</w:t>
      </w:r>
    </w:p>
    <w:p w14:paraId="24400386" w14:textId="77777777" w:rsidR="00A56DAD" w:rsidRDefault="00B06C44">
      <w:pPr>
        <w:widowControl/>
        <w:numPr>
          <w:ilvl w:val="0"/>
          <w:numId w:val="48"/>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 przypadku zaistnienia potrzeby konsultacji z nauczycielami wychowawcy klas przekażą uczni</w:t>
      </w:r>
      <w:r>
        <w:rPr>
          <w:rFonts w:ascii="Times New Roman" w:eastAsia="Times New Roman" w:hAnsi="Times New Roman" w:cs="Times New Roman"/>
          <w:sz w:val="24"/>
          <w:szCs w:val="24"/>
        </w:rPr>
        <w:t>om ustalone godziny dyżurów i formy kontaktu.</w:t>
      </w:r>
    </w:p>
    <w:p w14:paraId="46D3E659" w14:textId="77777777" w:rsidR="00A56DAD" w:rsidRDefault="00B06C44">
      <w:pPr>
        <w:spacing w:before="120"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77c.</w:t>
      </w:r>
      <w:r>
        <w:rPr>
          <w:rFonts w:ascii="Times New Roman" w:eastAsia="Times New Roman" w:hAnsi="Times New Roman" w:cs="Times New Roman"/>
          <w:sz w:val="24"/>
          <w:szCs w:val="24"/>
        </w:rPr>
        <w:t xml:space="preserve"> 1. Podstawową platformą komunikacyjną nauczycieli z uczniami i rodzicami jest Dziennik </w:t>
      </w:r>
      <w:proofErr w:type="spellStart"/>
      <w:r>
        <w:rPr>
          <w:rFonts w:ascii="Times New Roman" w:eastAsia="Times New Roman" w:hAnsi="Times New Roman" w:cs="Times New Roman"/>
          <w:sz w:val="24"/>
          <w:szCs w:val="24"/>
        </w:rPr>
        <w:lastRenderedPageBreak/>
        <w:t>Vulcan</w:t>
      </w:r>
      <w:proofErr w:type="spellEnd"/>
      <w:r>
        <w:rPr>
          <w:rFonts w:ascii="Times New Roman" w:eastAsia="Times New Roman" w:hAnsi="Times New Roman" w:cs="Times New Roman"/>
          <w:sz w:val="24"/>
          <w:szCs w:val="24"/>
        </w:rPr>
        <w:t xml:space="preserve">, Microsoft 365, Google G-Suite i </w:t>
      </w:r>
      <w:proofErr w:type="spellStart"/>
      <w:r>
        <w:rPr>
          <w:rFonts w:ascii="Times New Roman" w:eastAsia="Times New Roman" w:hAnsi="Times New Roman" w:cs="Times New Roman"/>
          <w:sz w:val="24"/>
          <w:szCs w:val="24"/>
        </w:rPr>
        <w:t>Testportal</w:t>
      </w:r>
      <w:proofErr w:type="spellEnd"/>
      <w:r>
        <w:rPr>
          <w:rFonts w:ascii="Times New Roman" w:eastAsia="Times New Roman" w:hAnsi="Times New Roman" w:cs="Times New Roman"/>
          <w:sz w:val="24"/>
          <w:szCs w:val="24"/>
        </w:rPr>
        <w:t>.</w:t>
      </w:r>
    </w:p>
    <w:p w14:paraId="4A38C6CA"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Szkoła, realizując kształcenie na odległość, wykorzystuje systemy </w:t>
      </w:r>
      <w:proofErr w:type="spellStart"/>
      <w:r>
        <w:rPr>
          <w:rFonts w:ascii="Times New Roman" w:eastAsia="Times New Roman" w:hAnsi="Times New Roman" w:cs="Times New Roman"/>
          <w:sz w:val="24"/>
          <w:szCs w:val="24"/>
        </w:rPr>
        <w:t>Vulcan</w:t>
      </w:r>
      <w:proofErr w:type="spellEnd"/>
      <w:r>
        <w:rPr>
          <w:rFonts w:ascii="Times New Roman" w:eastAsia="Times New Roman" w:hAnsi="Times New Roman" w:cs="Times New Roman"/>
          <w:sz w:val="24"/>
          <w:szCs w:val="24"/>
        </w:rPr>
        <w:t>, Microsoft i Google.</w:t>
      </w:r>
    </w:p>
    <w:p w14:paraId="7F2F00C8"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Nauczyciele realizując kształcenie na odległość wykorzystują również inne dostępne platformy internetowe, zgodne z przyjętymi przez szkołę zasadami ochrony </w:t>
      </w:r>
      <w:r>
        <w:rPr>
          <w:rFonts w:ascii="Times New Roman" w:eastAsia="Times New Roman" w:hAnsi="Times New Roman" w:cs="Times New Roman"/>
          <w:sz w:val="24"/>
          <w:szCs w:val="24"/>
        </w:rPr>
        <w:t>danych osobowych i obowiązującymi przepisami dotyczącymi praw autorskich.</w:t>
      </w:r>
    </w:p>
    <w:p w14:paraId="493DEAD9"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Z platform internetowych korzystają:</w:t>
      </w:r>
    </w:p>
    <w:p w14:paraId="676759C7" w14:textId="77777777" w:rsidR="00A56DAD" w:rsidRDefault="00B06C44">
      <w:pPr>
        <w:widowControl/>
        <w:numPr>
          <w:ilvl w:val="0"/>
          <w:numId w:val="58"/>
        </w:numPr>
        <w:pBdr>
          <w:top w:val="nil"/>
          <w:left w:val="nil"/>
          <w:bottom w:val="nil"/>
          <w:right w:val="nil"/>
          <w:between w:val="nil"/>
        </w:pBdr>
        <w:spacing w:line="360" w:lineRule="auto"/>
        <w:ind w:left="426" w:hanging="284"/>
        <w:jc w:val="both"/>
        <w:rPr>
          <w:sz w:val="24"/>
          <w:szCs w:val="24"/>
        </w:rPr>
      </w:pPr>
      <w:r>
        <w:rPr>
          <w:rFonts w:ascii="Times New Roman" w:eastAsia="Times New Roman" w:hAnsi="Times New Roman" w:cs="Times New Roman"/>
          <w:sz w:val="24"/>
          <w:szCs w:val="24"/>
        </w:rPr>
        <w:t>uczniowie;</w:t>
      </w:r>
    </w:p>
    <w:p w14:paraId="02EC040F" w14:textId="77777777" w:rsidR="00A56DAD" w:rsidRDefault="00B06C44">
      <w:pPr>
        <w:widowControl/>
        <w:numPr>
          <w:ilvl w:val="0"/>
          <w:numId w:val="58"/>
        </w:numPr>
        <w:pBdr>
          <w:top w:val="nil"/>
          <w:left w:val="nil"/>
          <w:bottom w:val="nil"/>
          <w:right w:val="nil"/>
          <w:between w:val="nil"/>
        </w:pBdr>
        <w:spacing w:line="360" w:lineRule="auto"/>
        <w:ind w:left="426" w:hanging="284"/>
        <w:jc w:val="both"/>
        <w:rPr>
          <w:sz w:val="24"/>
          <w:szCs w:val="24"/>
        </w:rPr>
      </w:pPr>
      <w:r>
        <w:rPr>
          <w:rFonts w:ascii="Times New Roman" w:eastAsia="Times New Roman" w:hAnsi="Times New Roman" w:cs="Times New Roman"/>
          <w:sz w:val="24"/>
          <w:szCs w:val="24"/>
        </w:rPr>
        <w:t>nauczyciele.</w:t>
      </w:r>
    </w:p>
    <w:p w14:paraId="336461FB"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Nauczyciele na w/w platformach mogą:</w:t>
      </w:r>
    </w:p>
    <w:p w14:paraId="2D0FAC4F" w14:textId="77777777" w:rsidR="00A56DAD" w:rsidRDefault="00B06C44">
      <w:pPr>
        <w:widowControl/>
        <w:numPr>
          <w:ilvl w:val="0"/>
          <w:numId w:val="59"/>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prowadzić lekcje online;</w:t>
      </w:r>
    </w:p>
    <w:p w14:paraId="4D52202D" w14:textId="77777777" w:rsidR="00A56DAD" w:rsidRDefault="00B06C44">
      <w:pPr>
        <w:widowControl/>
        <w:numPr>
          <w:ilvl w:val="0"/>
          <w:numId w:val="59"/>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zamieszczać i wykorzystywać nagrania z przygotowanymi materiałami edukacyjnymi, nagraną lekcją;</w:t>
      </w:r>
    </w:p>
    <w:p w14:paraId="62A93124" w14:textId="77777777" w:rsidR="00A56DAD" w:rsidRDefault="00B06C44">
      <w:pPr>
        <w:widowControl/>
        <w:numPr>
          <w:ilvl w:val="0"/>
          <w:numId w:val="59"/>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zamieszczać i wykorzystywać prezentacje;</w:t>
      </w:r>
    </w:p>
    <w:p w14:paraId="0FCF2745" w14:textId="77777777" w:rsidR="00A56DAD" w:rsidRDefault="00B06C44">
      <w:pPr>
        <w:widowControl/>
        <w:numPr>
          <w:ilvl w:val="0"/>
          <w:numId w:val="59"/>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zamieszczać i wykorzystywać linki do innych stron internetowych z materiałami edukacyjnymi;</w:t>
      </w:r>
    </w:p>
    <w:p w14:paraId="192238D7" w14:textId="77777777" w:rsidR="00A56DAD" w:rsidRDefault="00B06C44">
      <w:pPr>
        <w:widowControl/>
        <w:numPr>
          <w:ilvl w:val="0"/>
          <w:numId w:val="59"/>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zamieszczać i wykorzystywać</w:t>
      </w:r>
      <w:r>
        <w:rPr>
          <w:rFonts w:ascii="Times New Roman" w:eastAsia="Times New Roman" w:hAnsi="Times New Roman" w:cs="Times New Roman"/>
          <w:sz w:val="24"/>
          <w:szCs w:val="24"/>
        </w:rPr>
        <w:t xml:space="preserve"> zadania, ćwiczenia, karty pracy do wykonania dla ucznia.</w:t>
      </w:r>
    </w:p>
    <w:p w14:paraId="50EB617A"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Do zajęć prowadzonych przez nauczyciela bezpośrednio z uczniami z wykorzystaniem metod i technik kształcenia na odległość zalicza się:</w:t>
      </w:r>
    </w:p>
    <w:p w14:paraId="71076932" w14:textId="77777777" w:rsidR="00A56DAD" w:rsidRDefault="00B06C44">
      <w:pPr>
        <w:widowControl/>
        <w:numPr>
          <w:ilvl w:val="0"/>
          <w:numId w:val="60"/>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prowadzenie zajęć online;</w:t>
      </w:r>
    </w:p>
    <w:p w14:paraId="445BA83D" w14:textId="77777777" w:rsidR="00A56DAD" w:rsidRDefault="00B06C44">
      <w:pPr>
        <w:widowControl/>
        <w:numPr>
          <w:ilvl w:val="0"/>
          <w:numId w:val="60"/>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rozmowy telefoniczne z uczniami;</w:t>
      </w:r>
    </w:p>
    <w:p w14:paraId="0B51F66B" w14:textId="77777777" w:rsidR="00A56DAD" w:rsidRDefault="00B06C44">
      <w:pPr>
        <w:widowControl/>
        <w:numPr>
          <w:ilvl w:val="0"/>
          <w:numId w:val="60"/>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rozmowy z uczniami na czacie tekstowym, na forum dyskusyjnym;</w:t>
      </w:r>
    </w:p>
    <w:p w14:paraId="62671A92" w14:textId="77777777" w:rsidR="00A56DAD" w:rsidRDefault="00B06C44">
      <w:pPr>
        <w:widowControl/>
        <w:numPr>
          <w:ilvl w:val="0"/>
          <w:numId w:val="60"/>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prowadzenie wideokonferencji/webinariów i innych form komunikowania się on-line;</w:t>
      </w:r>
    </w:p>
    <w:p w14:paraId="2873399E" w14:textId="77777777" w:rsidR="00A56DAD" w:rsidRDefault="00B06C44">
      <w:pPr>
        <w:widowControl/>
        <w:numPr>
          <w:ilvl w:val="0"/>
          <w:numId w:val="60"/>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prowadzenie korespondencji mailowej lub za pośrednictwem innych dostępnych form </w:t>
      </w:r>
      <w:r>
        <w:rPr>
          <w:rFonts w:ascii="Times New Roman" w:eastAsia="Times New Roman" w:hAnsi="Times New Roman" w:cs="Times New Roman"/>
          <w:sz w:val="24"/>
          <w:szCs w:val="24"/>
        </w:rPr>
        <w:t>komunikowania się na odległość;</w:t>
      </w:r>
    </w:p>
    <w:p w14:paraId="67762F6C" w14:textId="77777777" w:rsidR="00A56DAD" w:rsidRDefault="00B06C44">
      <w:pPr>
        <w:widowControl/>
        <w:numPr>
          <w:ilvl w:val="0"/>
          <w:numId w:val="60"/>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prowadzenie konsultacji w czasie zajęć wyznaczonych w tygodniowym planie godzin.</w:t>
      </w:r>
    </w:p>
    <w:p w14:paraId="3C0637F3"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Lekcje prowadzone z wykorzystaniem metod i technik kształcenia na odległość mogą trwać 30 minut i są realizowane w szczególności:</w:t>
      </w:r>
    </w:p>
    <w:p w14:paraId="559D2677" w14:textId="77777777" w:rsidR="00A56DAD" w:rsidRDefault="00B06C44">
      <w:pPr>
        <w:widowControl/>
        <w:numPr>
          <w:ilvl w:val="0"/>
          <w:numId w:val="61"/>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z wykorzys</w:t>
      </w:r>
      <w:r>
        <w:rPr>
          <w:rFonts w:ascii="Times New Roman" w:eastAsia="Times New Roman" w:hAnsi="Times New Roman" w:cs="Times New Roman"/>
          <w:sz w:val="24"/>
          <w:szCs w:val="24"/>
        </w:rPr>
        <w:t>taniem środków komunikacji elektronicznej zapewniających wymianę informacji między nauczycielem, uczniem lub rodzicami, w formach określonych w pkt 8;</w:t>
      </w:r>
    </w:p>
    <w:p w14:paraId="08D97E1F" w14:textId="77777777" w:rsidR="00A56DAD" w:rsidRDefault="00B06C44">
      <w:pPr>
        <w:widowControl/>
        <w:numPr>
          <w:ilvl w:val="0"/>
          <w:numId w:val="61"/>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przez podejmowanie przez ucznia aktywności określonych przez nauczyciela, potwierdzających zapoznanie się</w:t>
      </w:r>
      <w:r>
        <w:rPr>
          <w:rFonts w:ascii="Times New Roman" w:eastAsia="Times New Roman" w:hAnsi="Times New Roman" w:cs="Times New Roman"/>
          <w:sz w:val="24"/>
          <w:szCs w:val="24"/>
        </w:rPr>
        <w:t xml:space="preserve"> ze wskazanym materiałem i dającym podstawę do oceny pracy ucznia;</w:t>
      </w:r>
    </w:p>
    <w:p w14:paraId="1AC82B67" w14:textId="77777777" w:rsidR="00A56DAD" w:rsidRDefault="00B06C44">
      <w:pPr>
        <w:widowControl/>
        <w:numPr>
          <w:ilvl w:val="0"/>
          <w:numId w:val="61"/>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przez informowanie rodziców o dostępnych materiałach i możliwych formach ich realizacji przez ucznia w domu – w przypadku uczniów objętych zajęciami rewalidacyjno-</w:t>
      </w:r>
      <w:r>
        <w:rPr>
          <w:rFonts w:ascii="Times New Roman" w:eastAsia="Times New Roman" w:hAnsi="Times New Roman" w:cs="Times New Roman"/>
          <w:sz w:val="24"/>
          <w:szCs w:val="24"/>
        </w:rPr>
        <w:lastRenderedPageBreak/>
        <w:t>wychowawczymi oraz uczniów</w:t>
      </w:r>
      <w:r>
        <w:rPr>
          <w:rFonts w:ascii="Times New Roman" w:eastAsia="Times New Roman" w:hAnsi="Times New Roman" w:cs="Times New Roman"/>
          <w:sz w:val="24"/>
          <w:szCs w:val="24"/>
        </w:rPr>
        <w:t xml:space="preserve"> z niepełnosprawnością intelektualną w stopniu umiarkowanym lub znacznym lub z niepełnosprawnościami sprzężonymi.</w:t>
      </w:r>
    </w:p>
    <w:p w14:paraId="0C35D47B"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Zasady przekazywania uczniowi materiałów edukacyjnych w przypadku, gdy uczeń nie ma dostępu do odpowiedniej platformy:</w:t>
      </w:r>
    </w:p>
    <w:p w14:paraId="08251FCB" w14:textId="77777777" w:rsidR="00A56DAD" w:rsidRDefault="00B06C44">
      <w:pPr>
        <w:widowControl/>
        <w:numPr>
          <w:ilvl w:val="0"/>
          <w:numId w:val="62"/>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każdy wychowawca kla</w:t>
      </w:r>
      <w:r>
        <w:rPr>
          <w:rFonts w:ascii="Times New Roman" w:eastAsia="Times New Roman" w:hAnsi="Times New Roman" w:cs="Times New Roman"/>
          <w:sz w:val="24"/>
          <w:szCs w:val="24"/>
          <w:highlight w:val="white"/>
        </w:rPr>
        <w:t>sy dokonuje sprawdzenia dostępności uczniów do narzędzi wykorzystywanych w edukacji zdalnej (laptop, zestaw komputerowy, tablet, smartfon) oraz przekazuje informacje Dyrektorowi Szkoły;</w:t>
      </w:r>
    </w:p>
    <w:p w14:paraId="13416F90" w14:textId="77777777" w:rsidR="00A56DAD" w:rsidRDefault="00B06C44">
      <w:pPr>
        <w:widowControl/>
        <w:numPr>
          <w:ilvl w:val="0"/>
          <w:numId w:val="62"/>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przypadku, kiedy uczeń nie ma dostępu do narzędzi wykorzystywanych w</w:t>
      </w:r>
      <w:r>
        <w:rPr>
          <w:rFonts w:ascii="Times New Roman" w:eastAsia="Times New Roman" w:hAnsi="Times New Roman" w:cs="Times New Roman"/>
          <w:sz w:val="24"/>
          <w:szCs w:val="24"/>
          <w:highlight w:val="white"/>
        </w:rPr>
        <w:t xml:space="preserve"> edukacji zdalnej, wychowawca informuje o tym fakcie nauczycieli uczących w danej klasie, którzy są zobowiązani do przygotowania w ciągu dwóch dni materiałów edukacyjnych i ich przesłania do sekretariatu;</w:t>
      </w:r>
    </w:p>
    <w:p w14:paraId="50619F5C" w14:textId="77777777" w:rsidR="00A56DAD" w:rsidRDefault="00B06C44">
      <w:pPr>
        <w:widowControl/>
        <w:numPr>
          <w:ilvl w:val="0"/>
          <w:numId w:val="62"/>
        </w:numPr>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lub pracownik sekretariatu drukuje mater</w:t>
      </w:r>
      <w:r>
        <w:rPr>
          <w:rFonts w:ascii="Times New Roman" w:eastAsia="Times New Roman" w:hAnsi="Times New Roman" w:cs="Times New Roman"/>
          <w:sz w:val="24"/>
          <w:szCs w:val="24"/>
          <w:highlight w:val="white"/>
        </w:rPr>
        <w:t>iały, które może odebrać rodzic/prawny opiekun lub pełnoletni uczeń na portierni przy wejściu głównym do szkoły.</w:t>
      </w:r>
    </w:p>
    <w:p w14:paraId="4C2B612A"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r>
        <w:rPr>
          <w:rFonts w:ascii="Times New Roman" w:eastAsia="Times New Roman" w:hAnsi="Times New Roman" w:cs="Times New Roman"/>
          <w:sz w:val="24"/>
          <w:szCs w:val="24"/>
          <w:highlight w:val="white"/>
        </w:rPr>
        <w:t>Uczeń lub jego rodzice nieposiadający sprzętu do zdalnej nauki ma prawo wystąpić do Dyrektora szkoły o jego użyczenie. Dyrektor szkoły użycz</w:t>
      </w:r>
      <w:r>
        <w:rPr>
          <w:rFonts w:ascii="Times New Roman" w:eastAsia="Times New Roman" w:hAnsi="Times New Roman" w:cs="Times New Roman"/>
          <w:sz w:val="24"/>
          <w:szCs w:val="24"/>
          <w:highlight w:val="white"/>
        </w:rPr>
        <w:t>a sprzęt na podstawie umowy użyczenia.</w:t>
      </w:r>
    </w:p>
    <w:p w14:paraId="373B72CF" w14:textId="77777777" w:rsidR="00A56DAD" w:rsidRDefault="00B06C44">
      <w:pPr>
        <w:spacing w:before="120"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77d.</w:t>
      </w:r>
      <w:r>
        <w:rPr>
          <w:rFonts w:ascii="Times New Roman" w:eastAsia="Times New Roman" w:hAnsi="Times New Roman" w:cs="Times New Roman"/>
          <w:sz w:val="24"/>
          <w:szCs w:val="24"/>
        </w:rPr>
        <w:t xml:space="preserve"> 1. Współpracę nauczycieli z uczniami i rodzicami koordynuje Dyrektor szkoły.</w:t>
      </w:r>
    </w:p>
    <w:p w14:paraId="7EB02DE9"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Problemy zgłaszane nauczycielom przez uczniów i rodziców w trybie pilnym mają być przekazywane Dyrektorowi szkoły.</w:t>
      </w:r>
    </w:p>
    <w:p w14:paraId="47DE451F"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Nauczyciel z</w:t>
      </w:r>
      <w:r>
        <w:rPr>
          <w:rFonts w:ascii="Times New Roman" w:eastAsia="Times New Roman" w:hAnsi="Times New Roman" w:cs="Times New Roman"/>
          <w:sz w:val="24"/>
          <w:szCs w:val="24"/>
        </w:rPr>
        <w:t>obowiązany jest do regularnego odczytywania wiadomości wysyłanych przez Dyrektora poprzez e-dziennik, maila, wiadomość sms oraz poprzez komunikatory internetowe i w razie potrzeby do bezzwłocznego udzielenia odpowiedzi na informacje.</w:t>
      </w:r>
    </w:p>
    <w:p w14:paraId="350E8B4E"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Nauczyciel pracując</w:t>
      </w:r>
      <w:r>
        <w:rPr>
          <w:rFonts w:ascii="Times New Roman" w:eastAsia="Times New Roman" w:hAnsi="Times New Roman" w:cs="Times New Roman"/>
          <w:sz w:val="24"/>
          <w:szCs w:val="24"/>
        </w:rPr>
        <w:t xml:space="preserve"> zdalnie jest w stałej gotowości do pracy i w każdej chwili może zostać wezwany przez Dyrektora do szkoły.</w:t>
      </w:r>
    </w:p>
    <w:p w14:paraId="0A030F66"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Rady Pedagogiczne są przeprowadzane w formie zdalnej.</w:t>
      </w:r>
    </w:p>
    <w:p w14:paraId="32726A49"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Wychowawca czuwa nad prawidłową dostępnością uczniów do zamieszczanych przez nauczycieli materiałów i utrzymuje stały kontakt z uczniami i rodzicami ze swojej klasy. O każdym zgłaszanym przez rodziców i uczniów problemie powinien bezzwłocznie zawiadomić</w:t>
      </w:r>
      <w:r>
        <w:rPr>
          <w:rFonts w:ascii="Times New Roman" w:eastAsia="Times New Roman" w:hAnsi="Times New Roman" w:cs="Times New Roman"/>
          <w:sz w:val="24"/>
          <w:szCs w:val="24"/>
        </w:rPr>
        <w:t xml:space="preserve"> Dyrektora szkoły.</w:t>
      </w:r>
    </w:p>
    <w:p w14:paraId="6A644F21"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Każdy pracownik pedagogiczny składa raz w miesiącu, raport z realizacji zajęć prowadzonych w sposób zdalny. Raport stanowi podstawę do rozliczenia godzin nadliczbowych.</w:t>
      </w:r>
    </w:p>
    <w:p w14:paraId="253C9250"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Raport powinien zawierać zestawienie poszczególnych klas (grup międzyoddziałowych), daty i godziny zrealizowanych zajęć, oraz wykaz narzędzi oraz zasobów internetowych, które </w:t>
      </w:r>
      <w:r>
        <w:rPr>
          <w:rFonts w:ascii="Times New Roman" w:eastAsia="Times New Roman" w:hAnsi="Times New Roman" w:cs="Times New Roman"/>
          <w:sz w:val="24"/>
          <w:szCs w:val="24"/>
        </w:rPr>
        <w:lastRenderedPageBreak/>
        <w:t>wykorzystano do realizacji.</w:t>
      </w:r>
    </w:p>
    <w:p w14:paraId="1FC5BB11" w14:textId="77777777" w:rsidR="00A56DAD" w:rsidRDefault="00B06C44">
      <w:pPr>
        <w:spacing w:before="120"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77e.</w:t>
      </w:r>
      <w:r>
        <w:rPr>
          <w:rFonts w:ascii="Times New Roman" w:eastAsia="Times New Roman" w:hAnsi="Times New Roman" w:cs="Times New Roman"/>
          <w:sz w:val="24"/>
          <w:szCs w:val="24"/>
        </w:rPr>
        <w:t xml:space="preserve"> 1. Dobór treści kształcenia należy dokonywa</w:t>
      </w:r>
      <w:r>
        <w:rPr>
          <w:rFonts w:ascii="Times New Roman" w:eastAsia="Times New Roman" w:hAnsi="Times New Roman" w:cs="Times New Roman"/>
          <w:sz w:val="24"/>
          <w:szCs w:val="24"/>
        </w:rPr>
        <w:t>ć do ustalonego tygodniowego rozkładu lekcji w poszczególnych klasach.</w:t>
      </w:r>
    </w:p>
    <w:p w14:paraId="7FA630E5" w14:textId="77777777" w:rsidR="00A56DAD" w:rsidRDefault="00B06C44">
      <w:pPr>
        <w:spacing w:line="360" w:lineRule="auto"/>
        <w:ind w:firstLine="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2. Nauczyciel planując treści nauczania jest obowiązany uwzględnić możliwości psychofizyczne uczniów w podejmowaniu wysiłku, warunki rodzinne ucznia, zróżnicowanie zajęć w danym dniu, ł</w:t>
      </w:r>
      <w:r>
        <w:rPr>
          <w:rFonts w:ascii="Times New Roman" w:eastAsia="Times New Roman" w:hAnsi="Times New Roman" w:cs="Times New Roman"/>
          <w:sz w:val="24"/>
          <w:szCs w:val="24"/>
        </w:rPr>
        <w:t>ączenie naprzemienne kształcenia z użyciem monitorów i bez ich użycia, ograniczenia wynikające ze specyfiki zajęć.</w:t>
      </w:r>
    </w:p>
    <w:p w14:paraId="25AECA76" w14:textId="77777777" w:rsidR="00A56DAD" w:rsidRDefault="00B06C44">
      <w:pPr>
        <w:spacing w:line="360" w:lineRule="auto"/>
        <w:ind w:firstLine="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3. Zakres dobranych treści e-lekcji ma uwzględniać czas jej trwania. Pozostała część jednostki dydaktycznej przewidziana jest na konsultacje </w:t>
      </w:r>
      <w:r>
        <w:rPr>
          <w:rFonts w:ascii="Times New Roman" w:eastAsia="Times New Roman" w:hAnsi="Times New Roman" w:cs="Times New Roman"/>
          <w:sz w:val="24"/>
          <w:szCs w:val="24"/>
        </w:rPr>
        <w:t>indywidualne z uczniami i dodatkowe wyjaśnienia.</w:t>
      </w:r>
    </w:p>
    <w:p w14:paraId="3D99E1B7" w14:textId="77777777" w:rsidR="00A56DAD" w:rsidRDefault="00B06C44">
      <w:pPr>
        <w:spacing w:line="360" w:lineRule="auto"/>
        <w:ind w:firstLine="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4. Terminy wykonania zadań nie mogą być zbyt krótkie. Wiadomości i zadania od jednego nauczyciela (z jednego przedmiotu) powinny być przekazywane z zachowaniem równomiernego obciążenia ucznia w korelacji z i</w:t>
      </w:r>
      <w:r>
        <w:rPr>
          <w:rFonts w:ascii="Times New Roman" w:eastAsia="Times New Roman" w:hAnsi="Times New Roman" w:cs="Times New Roman"/>
          <w:sz w:val="24"/>
          <w:szCs w:val="24"/>
        </w:rPr>
        <w:t>nnymi otrzymywanymi zadaniami z pozostałych przedmiotów.</w:t>
      </w:r>
    </w:p>
    <w:p w14:paraId="537502F2" w14:textId="77777777" w:rsidR="00A56DAD" w:rsidRDefault="00B06C44">
      <w:pPr>
        <w:spacing w:line="360" w:lineRule="auto"/>
        <w:ind w:firstLine="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5. Zaleca się, aby instrukcje dla uczniów były proste i jasne, nieprzeładowane treściami nieistotnymi.</w:t>
      </w:r>
    </w:p>
    <w:p w14:paraId="4AFED31B" w14:textId="77777777" w:rsidR="00A56DAD" w:rsidRDefault="00B06C44">
      <w:pPr>
        <w:spacing w:line="360" w:lineRule="auto"/>
        <w:ind w:firstLine="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6. W komunikacji należy pamiętać o zachowaniu właściwego dystansu w relacjach uczeń-nauczyciel. </w:t>
      </w:r>
      <w:r>
        <w:rPr>
          <w:rFonts w:ascii="Times New Roman" w:eastAsia="Times New Roman" w:hAnsi="Times New Roman" w:cs="Times New Roman"/>
          <w:sz w:val="24"/>
          <w:szCs w:val="24"/>
        </w:rPr>
        <w:t>Prowadzona korespondencja może stanowić część dokumentacji przebiegu nauczania.</w:t>
      </w:r>
    </w:p>
    <w:p w14:paraId="2CF5A0CE" w14:textId="77777777" w:rsidR="00A56DAD" w:rsidRDefault="00B06C44">
      <w:pPr>
        <w:spacing w:before="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77f</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1. Potwierdzeniem obecności ucznia na lekcji prowadzonej z wykorzystaniem technik i metod kształcenia na odległość jest wpis w dzienniku ZN.</w:t>
      </w:r>
    </w:p>
    <w:p w14:paraId="6626CB30" w14:textId="77777777" w:rsidR="00A56DAD" w:rsidRDefault="00B06C4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2. Uczeń ma obowiązek punktu</w:t>
      </w:r>
      <w:r>
        <w:rPr>
          <w:rFonts w:ascii="Times New Roman" w:eastAsia="Times New Roman" w:hAnsi="Times New Roman" w:cs="Times New Roman"/>
          <w:sz w:val="24"/>
          <w:szCs w:val="24"/>
          <w:highlight w:val="white"/>
        </w:rPr>
        <w:t>alnego logowania się na zajęcia.</w:t>
      </w:r>
    </w:p>
    <w:p w14:paraId="794DCDCC" w14:textId="77777777" w:rsidR="00A56DAD" w:rsidRDefault="00B06C4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3. Brak informacji zwrotnych od ucznia w czasie zajęć jest równoznaczny z jego nieobecnością i zostaje odnotowany w dzienniku.</w:t>
      </w:r>
    </w:p>
    <w:p w14:paraId="38DCF163" w14:textId="77777777" w:rsidR="00A56DAD" w:rsidRDefault="00B06C4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4. Uczeń ma obowiązek wykonania zleconych przez nauczyciela prac i skutecznego przesłania ich na</w:t>
      </w:r>
      <w:r>
        <w:rPr>
          <w:rFonts w:ascii="Times New Roman" w:eastAsia="Times New Roman" w:hAnsi="Times New Roman" w:cs="Times New Roman"/>
          <w:sz w:val="24"/>
          <w:szCs w:val="24"/>
          <w:highlight w:val="white"/>
        </w:rPr>
        <w:t>uczycielowi.</w:t>
      </w:r>
    </w:p>
    <w:p w14:paraId="0F253A8F" w14:textId="77777777" w:rsidR="00A56DAD" w:rsidRDefault="00B06C4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5. Podczas lekcji prowadzonej z wykorzystaniem technik i metod kształcenia na odległość każdy uczeń ma obowiązek włączenia na prośbę nauczyciela mikrofonu lub kamery.</w:t>
      </w:r>
    </w:p>
    <w:p w14:paraId="22444064" w14:textId="77777777" w:rsidR="00A56DAD" w:rsidRDefault="00B06C44">
      <w:pPr>
        <w:spacing w:before="120"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77g.</w:t>
      </w:r>
      <w:r>
        <w:rPr>
          <w:rFonts w:ascii="Times New Roman" w:eastAsia="Times New Roman" w:hAnsi="Times New Roman" w:cs="Times New Roman"/>
          <w:sz w:val="24"/>
          <w:szCs w:val="24"/>
        </w:rPr>
        <w:t xml:space="preserve"> 1. Obowiązuje całkowity zakaz nagrywania zajęć lekcyjnych, konsultacj</w:t>
      </w:r>
      <w:r>
        <w:rPr>
          <w:rFonts w:ascii="Times New Roman" w:eastAsia="Times New Roman" w:hAnsi="Times New Roman" w:cs="Times New Roman"/>
          <w:sz w:val="24"/>
          <w:szCs w:val="24"/>
        </w:rPr>
        <w:t>i i spotkań prowadzonych w ramach kształcenia online.</w:t>
      </w:r>
    </w:p>
    <w:p w14:paraId="2F66F7E6"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Zobowiązuje się uczestników zdalnego nauczania do przestrzegania etykiety językowej i zachowanie kultury w komunikacji z nauczycielami.</w:t>
      </w:r>
    </w:p>
    <w:p w14:paraId="1C40F58B"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Wszelkie uwagi, wnioski o organizacji i przebiegu zdalnego n</w:t>
      </w:r>
      <w:r>
        <w:rPr>
          <w:rFonts w:ascii="Times New Roman" w:eastAsia="Times New Roman" w:hAnsi="Times New Roman" w:cs="Times New Roman"/>
          <w:sz w:val="24"/>
          <w:szCs w:val="24"/>
        </w:rPr>
        <w:t>auczania kierować należy z zachowaniem drogi służbowej.</w:t>
      </w:r>
    </w:p>
    <w:p w14:paraId="031897D0" w14:textId="77777777" w:rsidR="00A56DAD" w:rsidRDefault="00B06C44">
      <w:pPr>
        <w:spacing w:line="36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W sprawach administracyjnych (wydawanie zaświadczeń, legitymacji, użyczenie sprzętu komputerowego, itp.) należy kontaktować się elektronicznie z sekretariatem szkoły.</w:t>
      </w:r>
    </w:p>
    <w:p w14:paraId="6184B085" w14:textId="77777777" w:rsidR="00A56DAD" w:rsidRDefault="00B06C44">
      <w:pPr>
        <w:widowControl/>
        <w:shd w:val="clear" w:color="auto" w:fill="FFFFFF"/>
        <w:spacing w:before="360" w:after="120" w:line="360" w:lineRule="auto"/>
        <w:ind w:firstLine="0"/>
        <w:jc w:val="center"/>
        <w:rPr>
          <w:rFonts w:ascii="Times New Roman" w:eastAsia="Times New Roman" w:hAnsi="Times New Roman" w:cs="Times New Roman"/>
          <w:b/>
          <w:strike/>
          <w:sz w:val="24"/>
          <w:szCs w:val="24"/>
          <w:highlight w:val="white"/>
        </w:rPr>
      </w:pPr>
      <w:r>
        <w:rPr>
          <w:rFonts w:ascii="Times New Roman" w:eastAsia="Times New Roman" w:hAnsi="Times New Roman" w:cs="Times New Roman"/>
          <w:b/>
          <w:sz w:val="24"/>
          <w:szCs w:val="24"/>
          <w:highlight w:val="white"/>
        </w:rPr>
        <w:lastRenderedPageBreak/>
        <w:t xml:space="preserve">7. WARUNKI I SPOSÓB OCENIANIA </w:t>
      </w:r>
      <w:r>
        <w:rPr>
          <w:rFonts w:ascii="Times New Roman" w:eastAsia="Times New Roman" w:hAnsi="Times New Roman" w:cs="Times New Roman"/>
          <w:b/>
          <w:sz w:val="24"/>
          <w:szCs w:val="24"/>
          <w:highlight w:val="white"/>
        </w:rPr>
        <w:t xml:space="preserve">WEWNĄTRZSZKOLNEGO </w:t>
      </w:r>
    </w:p>
    <w:p w14:paraId="3A74D3BB" w14:textId="77777777" w:rsidR="00A56DAD" w:rsidRDefault="00B06C44">
      <w:pPr>
        <w:widowControl/>
        <w:shd w:val="clear" w:color="auto" w:fill="FFFFFF"/>
        <w:spacing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78.</w:t>
      </w:r>
      <w:r>
        <w:rPr>
          <w:rFonts w:ascii="Times New Roman" w:eastAsia="Times New Roman" w:hAnsi="Times New Roman" w:cs="Times New Roman"/>
          <w:sz w:val="24"/>
          <w:szCs w:val="24"/>
          <w:highlight w:val="white"/>
        </w:rPr>
        <w:t xml:space="preserve"> 1. Ocenianiu podlegają:</w:t>
      </w:r>
    </w:p>
    <w:p w14:paraId="2EEB8F9E" w14:textId="77777777" w:rsidR="00A56DAD" w:rsidRDefault="00B06C44">
      <w:pPr>
        <w:widowControl/>
        <w:numPr>
          <w:ilvl w:val="0"/>
          <w:numId w:val="10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osiągnięcia edukacyjne ucznia;</w:t>
      </w:r>
    </w:p>
    <w:p w14:paraId="1DF15C58" w14:textId="77777777" w:rsidR="00A56DAD" w:rsidRDefault="00B06C44">
      <w:pPr>
        <w:widowControl/>
        <w:numPr>
          <w:ilvl w:val="0"/>
          <w:numId w:val="10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zachowanie ucznia.</w:t>
      </w:r>
    </w:p>
    <w:p w14:paraId="4F705B6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Ocenianie osiągnięć edukacyjnych ucznia polega na rozpoznaniu przez nauczycieli poziomu i postępów w opanowaniu przez ucznia wiadomości i umiejętności w stosunku do:</w:t>
      </w:r>
    </w:p>
    <w:p w14:paraId="24708565" w14:textId="77777777" w:rsidR="00A56DAD" w:rsidRDefault="00B06C44">
      <w:pPr>
        <w:widowControl/>
        <w:numPr>
          <w:ilvl w:val="0"/>
          <w:numId w:val="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wymagań określonych w podstawie programowej kształcenia ogólnego oraz wymagań edukacyjn</w:t>
      </w:r>
      <w:r>
        <w:rPr>
          <w:rFonts w:ascii="Times New Roman" w:eastAsia="Times New Roman" w:hAnsi="Times New Roman" w:cs="Times New Roman"/>
          <w:sz w:val="24"/>
          <w:szCs w:val="24"/>
          <w:highlight w:val="white"/>
        </w:rPr>
        <w:t>ych wynikających z realizowanych w Szkole programów nauczania;</w:t>
      </w:r>
    </w:p>
    <w:p w14:paraId="0BBA45E4" w14:textId="77777777" w:rsidR="00A56DAD" w:rsidRDefault="00B06C44">
      <w:pPr>
        <w:widowControl/>
        <w:numPr>
          <w:ilvl w:val="0"/>
          <w:numId w:val="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wymagań edukacyjnych wynikających z realizowanych w Szkole programów nauczania – w przypadku dodatkowych zajęć edukacyjnych.</w:t>
      </w:r>
    </w:p>
    <w:p w14:paraId="0417F94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Ocenianie zachowania ucznia polega na rozpoznawaniu przez wychowawcę klasy, nauczycieli oraz uczniów danej klasy stopnia respekt</w:t>
      </w:r>
      <w:r>
        <w:rPr>
          <w:rFonts w:ascii="Times New Roman" w:eastAsia="Times New Roman" w:hAnsi="Times New Roman" w:cs="Times New Roman"/>
          <w:sz w:val="24"/>
          <w:szCs w:val="24"/>
          <w:highlight w:val="white"/>
        </w:rPr>
        <w:t>owania przez ucznia zasad współżycia społecznego i norm etycznych oraz przestrzegania obowiązków ucznia zawartych w Statucie Szkoły.</w:t>
      </w:r>
    </w:p>
    <w:p w14:paraId="26C2A3C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Celem wewnątrzszkolnego oceniania jest:</w:t>
      </w:r>
    </w:p>
    <w:p w14:paraId="14130A94"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motywowanie uczniów do angażowania się, do aktywnej i systematycznej pracy na le</w:t>
      </w:r>
      <w:r>
        <w:rPr>
          <w:rFonts w:ascii="Times New Roman" w:eastAsia="Times New Roman" w:hAnsi="Times New Roman" w:cs="Times New Roman"/>
          <w:sz w:val="24"/>
          <w:szCs w:val="24"/>
          <w:highlight w:val="white"/>
        </w:rPr>
        <w:t>kcjach;</w:t>
      </w:r>
    </w:p>
    <w:p w14:paraId="39898318"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wdrażanie uczniów do efektywnej samooceny i samokontroli;</w:t>
      </w:r>
    </w:p>
    <w:p w14:paraId="6B76F374"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rozwijanie w uczniach poczucia odpowiedzialności za osobiste postępy w dziedzinie edukacji;</w:t>
      </w:r>
    </w:p>
    <w:p w14:paraId="4D668AC6"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dostarczanie rodzicom bieżącej informacji o osiągnięciach ich dzieci;</w:t>
      </w:r>
    </w:p>
    <w:p w14:paraId="71E69B7A"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informowanie ucznia o poziom</w:t>
      </w:r>
      <w:r>
        <w:rPr>
          <w:rFonts w:ascii="Times New Roman" w:eastAsia="Times New Roman" w:hAnsi="Times New Roman" w:cs="Times New Roman"/>
          <w:sz w:val="24"/>
          <w:szCs w:val="24"/>
          <w:highlight w:val="white"/>
        </w:rPr>
        <w:t>ie jego osiągnięć edukacyjnych i jego zachowaniu oraz o postępach w tym zakresie;</w:t>
      </w:r>
    </w:p>
    <w:p w14:paraId="36E79773"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udzielanie uczniowi pomocy w nauce poprzez przekazanie uczniowi informacji o tym, co zrobił dobrze i jak powinien dalej się uczyć;</w:t>
      </w:r>
    </w:p>
    <w:p w14:paraId="6DA9E1A1"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udzielanie uczniowi wskazówek do samodzielnego planowania własnego rozwoju;</w:t>
      </w:r>
    </w:p>
    <w:p w14:paraId="2941C8F0"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motywowanie ucznia do dalszych postępów w nauce i</w:t>
      </w:r>
      <w:r>
        <w:rPr>
          <w:rFonts w:ascii="Times New Roman" w:eastAsia="Times New Roman" w:hAnsi="Times New Roman" w:cs="Times New Roman"/>
          <w:sz w:val="24"/>
          <w:szCs w:val="24"/>
          <w:highlight w:val="white"/>
        </w:rPr>
        <w:t xml:space="preserve"> zachowaniu;</w:t>
      </w:r>
    </w:p>
    <w:p w14:paraId="5BC664F2" w14:textId="77777777" w:rsidR="00A56DAD" w:rsidRDefault="00B06C44">
      <w:pPr>
        <w:widowControl/>
        <w:numPr>
          <w:ilvl w:val="0"/>
          <w:numId w:val="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monitorowanie bieżącej pracy ucznia;</w:t>
      </w:r>
    </w:p>
    <w:p w14:paraId="651B75DF" w14:textId="77777777" w:rsidR="00A56DAD" w:rsidRDefault="00B06C44">
      <w:pPr>
        <w:widowControl/>
        <w:numPr>
          <w:ilvl w:val="0"/>
          <w:numId w:val="5"/>
        </w:numPr>
        <w:shd w:val="clear" w:color="auto" w:fill="FFFFFF"/>
        <w:spacing w:line="360" w:lineRule="auto"/>
        <w:ind w:left="567"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dostarczanie rodzicom i nauczycielom informacji o postępach i trudnościach w nauce i zachowaniu ucznia oraz o szczególnych uzdolnieniach ucznia;</w:t>
      </w:r>
    </w:p>
    <w:p w14:paraId="6985E3AC" w14:textId="77777777" w:rsidR="00A56DAD" w:rsidRDefault="00B06C44">
      <w:pPr>
        <w:widowControl/>
        <w:numPr>
          <w:ilvl w:val="0"/>
          <w:numId w:val="5"/>
        </w:numPr>
        <w:shd w:val="clear" w:color="auto" w:fill="FFFFFF"/>
        <w:spacing w:line="360" w:lineRule="auto"/>
        <w:ind w:left="567"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umożliwienie nauczycielom doskonalenia organizacji i metod pr</w:t>
      </w:r>
      <w:r>
        <w:rPr>
          <w:rFonts w:ascii="Times New Roman" w:eastAsia="Times New Roman" w:hAnsi="Times New Roman" w:cs="Times New Roman"/>
          <w:sz w:val="24"/>
          <w:szCs w:val="24"/>
          <w:highlight w:val="white"/>
        </w:rPr>
        <w:t>acy dydaktyczno-wychowawczej.</w:t>
      </w:r>
    </w:p>
    <w:p w14:paraId="507C1A6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Ocenianie wewnątrzszkolne obejmuje:</w:t>
      </w:r>
    </w:p>
    <w:p w14:paraId="440D7786"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formułowanie przez nauczycieli wymagań edukacyjnych niezbędnych do uzyskania poszczególnych śródrocznych i rocznych ocen klasyfikacyjnych z obowiązkowych </w:t>
      </w:r>
      <w:r>
        <w:rPr>
          <w:rFonts w:ascii="Times New Roman" w:eastAsia="Times New Roman" w:hAnsi="Times New Roman" w:cs="Times New Roman"/>
          <w:sz w:val="24"/>
          <w:szCs w:val="24"/>
          <w:highlight w:val="white"/>
        </w:rPr>
        <w:lastRenderedPageBreak/>
        <w:t xml:space="preserve">i dodatkowych zajęć edukacyjnych </w:t>
      </w:r>
      <w:r>
        <w:rPr>
          <w:rFonts w:ascii="Times New Roman" w:eastAsia="Times New Roman" w:hAnsi="Times New Roman" w:cs="Times New Roman"/>
          <w:sz w:val="24"/>
          <w:szCs w:val="24"/>
          <w:highlight w:val="white"/>
        </w:rPr>
        <w:t>z uwzględnieniem zindywidualizowanych wymagań wobec uczniów objętych pomocą psychologiczno-pedagogiczną w Szkole;</w:t>
      </w:r>
    </w:p>
    <w:p w14:paraId="53AF198F"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ustalanie kryteriów zachowania;</w:t>
      </w:r>
    </w:p>
    <w:p w14:paraId="7F746088"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ustalanie ocen bieżących i ustalanie śródrocznych ocen klasyfikacyjnych z obowiązkowych oraz dodatkowych zajęć</w:t>
      </w:r>
      <w:r>
        <w:rPr>
          <w:rFonts w:ascii="Times New Roman" w:eastAsia="Times New Roman" w:hAnsi="Times New Roman" w:cs="Times New Roman"/>
          <w:sz w:val="24"/>
          <w:szCs w:val="24"/>
          <w:highlight w:val="white"/>
        </w:rPr>
        <w:t xml:space="preserve"> edukacyjnych oraz śródrocznej oceny klasyfikacyjnej zachowania, według skali i w formach przyjętych w Szkole;</w:t>
      </w:r>
    </w:p>
    <w:p w14:paraId="2EA83C97"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ustalanie rocznych ocen klasyfikacyjnych z obowiązkowych i dodatkowych zajęć edukacyjnych oraz rocznej oceny klasyfikacyjnej zachowania;</w:t>
      </w:r>
    </w:p>
    <w:p w14:paraId="07293803"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przeprow</w:t>
      </w:r>
      <w:r>
        <w:rPr>
          <w:rFonts w:ascii="Times New Roman" w:eastAsia="Times New Roman" w:hAnsi="Times New Roman" w:cs="Times New Roman"/>
          <w:sz w:val="24"/>
          <w:szCs w:val="24"/>
          <w:highlight w:val="white"/>
        </w:rPr>
        <w:t>adzanie egzaminów klasyfikacyjnych, poprawkowych i sprawdzających;</w:t>
      </w:r>
    </w:p>
    <w:p w14:paraId="535685AF"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ustalenie warunków i trybu uzyskania wyższej niż przewidywane rocznych ocen klasyfikacyjnych z obowiązkowych zajęć edukacyjnych oraz rocznej oceny klasyfikacyjnej zachowania;</w:t>
      </w:r>
    </w:p>
    <w:p w14:paraId="39536610" w14:textId="77777777" w:rsidR="00A56DAD" w:rsidRDefault="00B06C44">
      <w:pPr>
        <w:widowControl/>
        <w:numPr>
          <w:ilvl w:val="0"/>
          <w:numId w:val="11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ustalanie waru</w:t>
      </w:r>
      <w:r>
        <w:rPr>
          <w:rFonts w:ascii="Times New Roman" w:eastAsia="Times New Roman" w:hAnsi="Times New Roman" w:cs="Times New Roman"/>
          <w:sz w:val="24"/>
          <w:szCs w:val="24"/>
          <w:highlight w:val="white"/>
        </w:rPr>
        <w:t>nków i sposobu przekazywania rodzicom informacji o postępach i trudnościach ucznia w nauce oraz zasad wglądu do dokumentacji oceniania i pisemnych prac uczniów.</w:t>
      </w:r>
    </w:p>
    <w:p w14:paraId="4F7F455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Ocena jest informacją, w jakim stopniu uczeń spełnił wymagania programowe postawione przez n</w:t>
      </w:r>
      <w:r>
        <w:rPr>
          <w:rFonts w:ascii="Times New Roman" w:eastAsia="Times New Roman" w:hAnsi="Times New Roman" w:cs="Times New Roman"/>
          <w:sz w:val="24"/>
          <w:szCs w:val="24"/>
          <w:highlight w:val="white"/>
        </w:rPr>
        <w:t>auczyciela, nie jest karą ani nagrodą.</w:t>
      </w:r>
    </w:p>
    <w:p w14:paraId="6093BFB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Ocenianie ucznia z religii i etyki odbywa się zgodnie z odrębnymi przepisami.</w:t>
      </w:r>
    </w:p>
    <w:p w14:paraId="1F2DE62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Przy ocenianiu ucznia obowiązują następujące zasady:</w:t>
      </w:r>
    </w:p>
    <w:p w14:paraId="3EE2715B"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zasada jawności ocen zarówno dla ucznia jak jego rodziców;</w:t>
      </w:r>
    </w:p>
    <w:p w14:paraId="10238315"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zasada częstotliwości i rytmiczności – uczeń oceniany jest na bieżąco i rytmicznie. ocena końcowa nie jest średnią ocen cząstkowych;</w:t>
      </w:r>
    </w:p>
    <w:p w14:paraId="3D6879FF"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zasada różnorodności wynikająca ze specyfiki każdego przedmiotu;</w:t>
      </w:r>
    </w:p>
    <w:p w14:paraId="6C1CFC68"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zasada różnicowania wymagań – zadania stawiane uczniom powinny mieć zróżnicowany poziom trudności i dawać możliwość uzyskania wszystkich ocen;</w:t>
      </w:r>
    </w:p>
    <w:p w14:paraId="2F0C1AA4"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zasada otwartości – wewnątrzszkolne oceniania podlega weryfikacji i modyfikacji w oparciu o okresową ewaluację;</w:t>
      </w:r>
    </w:p>
    <w:p w14:paraId="7E66DEF7"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obowiązują jednolite ustalenia dotyczące przeprowadzania, oceniania i udostępniania uczniom i ich rodzicom sprawdzianów pisemnych;</w:t>
      </w:r>
    </w:p>
    <w:p w14:paraId="4B849E52"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Szkole obowiązuje jednolity tryb wystawiania ocen śródrocznych i rocznych;</w:t>
      </w:r>
    </w:p>
    <w:p w14:paraId="39BA7B8B" w14:textId="77777777" w:rsidR="00A56DAD" w:rsidRDefault="00B06C44">
      <w:pPr>
        <w:widowControl/>
        <w:numPr>
          <w:ilvl w:val="0"/>
          <w:numId w:val="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system oceniania uwzględnia prawo ucznia do pope</w:t>
      </w:r>
      <w:r>
        <w:rPr>
          <w:rFonts w:ascii="Times New Roman" w:eastAsia="Times New Roman" w:hAnsi="Times New Roman" w:cs="Times New Roman"/>
          <w:sz w:val="24"/>
          <w:szCs w:val="24"/>
          <w:highlight w:val="white"/>
        </w:rPr>
        <w:t>łniania błędów.</w:t>
      </w:r>
    </w:p>
    <w:p w14:paraId="42224F7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Zakres oceniania:</w:t>
      </w:r>
    </w:p>
    <w:p w14:paraId="394FB5D7" w14:textId="77777777" w:rsidR="00A56DAD" w:rsidRDefault="00B06C44">
      <w:pPr>
        <w:widowControl/>
        <w:numPr>
          <w:ilvl w:val="0"/>
          <w:numId w:val="4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ocena zachowania jest odzwierciedleniem postawy moralnej, zaangażowania społecznego, kultury osobistej oraz stosunku do obowiązków szkolnych ucznia, nie mają na nią wpływu osiągane przez ucznia wyniki nauczania;</w:t>
      </w:r>
    </w:p>
    <w:p w14:paraId="41FFCDA0" w14:textId="77777777" w:rsidR="00A56DAD" w:rsidRDefault="00B06C44">
      <w:pPr>
        <w:widowControl/>
        <w:numPr>
          <w:ilvl w:val="0"/>
          <w:numId w:val="4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oceny z</w:t>
      </w:r>
      <w:r>
        <w:rPr>
          <w:rFonts w:ascii="Times New Roman" w:eastAsia="Times New Roman" w:hAnsi="Times New Roman" w:cs="Times New Roman"/>
          <w:sz w:val="24"/>
          <w:szCs w:val="24"/>
          <w:highlight w:val="white"/>
        </w:rPr>
        <w:t xml:space="preserve"> przedmiotów są tylko i wyłącznie odbiciem opanowania przez ucznia wiadomości i umiejętności objętych programem nauczania danego przedmiotu oraz wskazanych w podstawach programowych, a szczegółowo opisanych w wymaganiach edukacyjnych danego przedmiotu, ust</w:t>
      </w:r>
      <w:r>
        <w:rPr>
          <w:rFonts w:ascii="Times New Roman" w:eastAsia="Times New Roman" w:hAnsi="Times New Roman" w:cs="Times New Roman"/>
          <w:sz w:val="24"/>
          <w:szCs w:val="24"/>
          <w:highlight w:val="white"/>
        </w:rPr>
        <w:t>alonych przez nauczyciela, nie ma na nie wpływu zachowanie ucznia, jego wygląd, pochodzenie czy postawa.</w:t>
      </w:r>
    </w:p>
    <w:p w14:paraId="0D8048C5"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79.</w:t>
      </w:r>
      <w:r>
        <w:rPr>
          <w:rFonts w:ascii="Times New Roman" w:eastAsia="Times New Roman" w:hAnsi="Times New Roman" w:cs="Times New Roman"/>
          <w:sz w:val="24"/>
          <w:szCs w:val="24"/>
          <w:highlight w:val="white"/>
        </w:rPr>
        <w:t xml:space="preserve"> 1. Ustala się następujące ogólne kryteria ocen:</w:t>
      </w:r>
    </w:p>
    <w:p w14:paraId="0D7478A6" w14:textId="77777777" w:rsidR="00A56DAD" w:rsidRDefault="00B06C44">
      <w:pPr>
        <w:widowControl/>
        <w:numPr>
          <w:ilvl w:val="1"/>
          <w:numId w:val="12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stopień celujący otrzymuje uczeń, który:</w:t>
      </w:r>
    </w:p>
    <w:p w14:paraId="48452BEE"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uchylony; </w:t>
      </w:r>
    </w:p>
    <w:p w14:paraId="20B32912"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biegle posługuje się zdobytymi wiadomościami w rozwiązywaniu problemów teoretycznych lub praktycznych z programu nauczania danej klasy, proponuje rozwiązania nietypowe, rozwiązuje także zadania wykraczające poza podstawę programową; wyjaśnia zjawiska bez p</w:t>
      </w:r>
      <w:r>
        <w:rPr>
          <w:rFonts w:ascii="Times New Roman" w:eastAsia="Times New Roman" w:hAnsi="Times New Roman" w:cs="Times New Roman"/>
          <w:sz w:val="24"/>
          <w:szCs w:val="24"/>
          <w:highlight w:val="white"/>
        </w:rPr>
        <w:t>omocy nauczyciela,</w:t>
      </w:r>
    </w:p>
    <w:p w14:paraId="143B68B0"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twórczo rozwija swoje własne uzdolnienia i zainteresowania,</w:t>
      </w:r>
    </w:p>
    <w:p w14:paraId="462BF6E9"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posługuje się terminologią naukową, precyzja wypowiedzi jest zgodna z wymaganiami poszczególnych przedmiotów nauczania, umiejętnie selekcjonuje prezentowane wiadomości,</w:t>
      </w:r>
    </w:p>
    <w:p w14:paraId="1FAC33B8"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uczestni</w:t>
      </w:r>
      <w:r>
        <w:rPr>
          <w:rFonts w:ascii="Times New Roman" w:eastAsia="Times New Roman" w:hAnsi="Times New Roman" w:cs="Times New Roman"/>
          <w:sz w:val="24"/>
          <w:szCs w:val="24"/>
          <w:highlight w:val="white"/>
        </w:rPr>
        <w:t>czy i odnosi sukcesy w pozaszkolnych formach aktywności związanych z danymi zajęciami edukacyjnymi (olimpiady, konkursy przedmiotowe, zawody sportowe),</w:t>
      </w:r>
    </w:p>
    <w:p w14:paraId="2C48E2FA"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uchylony;</w:t>
      </w:r>
    </w:p>
    <w:p w14:paraId="03384F17"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jest laureatem / finalistą olimpiady przedmiotowej lub interdyscyplinarnej na etapie centralny</w:t>
      </w:r>
      <w:r>
        <w:rPr>
          <w:rFonts w:ascii="Times New Roman" w:eastAsia="Times New Roman" w:hAnsi="Times New Roman" w:cs="Times New Roman"/>
          <w:sz w:val="24"/>
          <w:szCs w:val="24"/>
          <w:highlight w:val="white"/>
        </w:rPr>
        <w:t>m,</w:t>
      </w:r>
    </w:p>
    <w:p w14:paraId="223ED6A9" w14:textId="77777777" w:rsidR="00A56DAD" w:rsidRDefault="00B06C44">
      <w:pPr>
        <w:widowControl/>
        <w:numPr>
          <w:ilvl w:val="0"/>
          <w:numId w:val="106"/>
        </w:numPr>
        <w:shd w:val="clear" w:color="auto" w:fill="FFFFFF"/>
        <w:spacing w:line="360" w:lineRule="auto"/>
        <w:ind w:left="709" w:hanging="283"/>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przystępuje do wszystkich możliwych form i sposobów sprawdzania wiedzy i umiejętności</w:t>
      </w:r>
    </w:p>
    <w:p w14:paraId="5FBDD8CD" w14:textId="77777777" w:rsidR="00A56DAD" w:rsidRDefault="00B06C44">
      <w:pPr>
        <w:widowControl/>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stopień bardzo dobry otrzymuje uczeń, który:</w:t>
      </w:r>
    </w:p>
    <w:p w14:paraId="1133254A" w14:textId="77777777" w:rsidR="00A56DAD" w:rsidRDefault="00B06C44">
      <w:pPr>
        <w:widowControl/>
        <w:numPr>
          <w:ilvl w:val="0"/>
          <w:numId w:val="3"/>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opanował zakres wiedzy i umiejętności określony w podstawie programowej w danej klasie,</w:t>
      </w:r>
    </w:p>
    <w:p w14:paraId="722A422D" w14:textId="77777777" w:rsidR="00A56DAD" w:rsidRDefault="00B06C44">
      <w:pPr>
        <w:widowControl/>
        <w:numPr>
          <w:ilvl w:val="0"/>
          <w:numId w:val="3"/>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sprawnie posługuje się zdobytym</w:t>
      </w:r>
      <w:r>
        <w:rPr>
          <w:rFonts w:ascii="Times New Roman" w:eastAsia="Times New Roman" w:hAnsi="Times New Roman" w:cs="Times New Roman"/>
          <w:sz w:val="24"/>
          <w:szCs w:val="24"/>
          <w:highlight w:val="white"/>
        </w:rPr>
        <w:t>i wiadomościami, rozwiązuje samodzielnie problemy teoretyczne i praktyczne ujęte w podstawie programowej, potrafi zastosować posiadaną wiedzę do rozwiązywania zadań i problemów w nowych sytuacjach,</w:t>
      </w:r>
    </w:p>
    <w:p w14:paraId="5A399E53" w14:textId="77777777" w:rsidR="00A56DAD" w:rsidRDefault="00B06C44">
      <w:pPr>
        <w:widowControl/>
        <w:numPr>
          <w:ilvl w:val="0"/>
          <w:numId w:val="3"/>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stosuje poprawny język i styl wypowiedzi, sprawnie posługu</w:t>
      </w:r>
      <w:r>
        <w:rPr>
          <w:rFonts w:ascii="Times New Roman" w:eastAsia="Times New Roman" w:hAnsi="Times New Roman" w:cs="Times New Roman"/>
          <w:sz w:val="24"/>
          <w:szCs w:val="24"/>
          <w:highlight w:val="white"/>
        </w:rPr>
        <w:t>je się obowiązującą w danym przedmiocie terminologią, precyzyjnością i dojrzałością (odpowiednią do wieku) wypowiedzi ustnych i pisemnych,</w:t>
      </w:r>
    </w:p>
    <w:p w14:paraId="6F7BB83B" w14:textId="77777777" w:rsidR="00A56DAD" w:rsidRDefault="00B06C44">
      <w:pPr>
        <w:widowControl/>
        <w:numPr>
          <w:ilvl w:val="0"/>
          <w:numId w:val="3"/>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laureat konkursów przedmiotowych o zasięgu wojewódzkim i ogólnopolskim może otrzymać z danych zajęć edukacyjnych bard</w:t>
      </w:r>
      <w:r>
        <w:rPr>
          <w:rFonts w:ascii="Times New Roman" w:eastAsia="Times New Roman" w:hAnsi="Times New Roman" w:cs="Times New Roman"/>
          <w:sz w:val="24"/>
          <w:szCs w:val="24"/>
          <w:highlight w:val="white"/>
        </w:rPr>
        <w:t>zo dobrą roczną ocenę klasyfikacyjną,</w:t>
      </w:r>
    </w:p>
    <w:p w14:paraId="7857A6B7" w14:textId="77777777" w:rsidR="00A56DAD" w:rsidRDefault="00B06C44">
      <w:pPr>
        <w:widowControl/>
        <w:numPr>
          <w:ilvl w:val="0"/>
          <w:numId w:val="3"/>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przystępuje do wszystkich możliwych form i sposobów sprawdzania wiedzy i umiejętności;</w:t>
      </w:r>
    </w:p>
    <w:p w14:paraId="55A3C147" w14:textId="77777777" w:rsidR="00A56DAD" w:rsidRDefault="00B06C44">
      <w:pPr>
        <w:widowControl/>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stopień dobry otrzymuje uczeń, który:</w:t>
      </w:r>
    </w:p>
    <w:p w14:paraId="063A91F2" w14:textId="77777777" w:rsidR="00A56DAD" w:rsidRDefault="00B06C44">
      <w:pPr>
        <w:widowControl/>
        <w:numPr>
          <w:ilvl w:val="0"/>
          <w:numId w:val="49"/>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 opanował w pełni wiadomości i umiejętności określonych w podstawie programowej w danej</w:t>
      </w:r>
      <w:r>
        <w:rPr>
          <w:rFonts w:ascii="Times New Roman" w:eastAsia="Times New Roman" w:hAnsi="Times New Roman" w:cs="Times New Roman"/>
          <w:sz w:val="24"/>
          <w:szCs w:val="24"/>
          <w:highlight w:val="white"/>
        </w:rPr>
        <w:t xml:space="preserve"> klasie,</w:t>
      </w:r>
    </w:p>
    <w:p w14:paraId="0FFD9987" w14:textId="77777777" w:rsidR="00A56DAD" w:rsidRDefault="00B06C44">
      <w:pPr>
        <w:widowControl/>
        <w:numPr>
          <w:ilvl w:val="0"/>
          <w:numId w:val="49"/>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poprawnie stosuje wiadomości, rozwiązuje (wykonuje) samodzielnie typowe zadania teoretyczne lub praktyczne, w sytuacjach nietypowych z niewielką pomocą nauczyciela (z wyłączeniem pisemnych prac kontrolnych),</w:t>
      </w:r>
    </w:p>
    <w:p w14:paraId="0EF794C1" w14:textId="77777777" w:rsidR="00A56DAD" w:rsidRDefault="00B06C44">
      <w:pPr>
        <w:widowControl/>
        <w:numPr>
          <w:ilvl w:val="0"/>
          <w:numId w:val="49"/>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stosuje podstawowe pojęcia i prawa ujmowane za p</w:t>
      </w:r>
      <w:r>
        <w:rPr>
          <w:rFonts w:ascii="Times New Roman" w:eastAsia="Times New Roman" w:hAnsi="Times New Roman" w:cs="Times New Roman"/>
          <w:sz w:val="24"/>
          <w:szCs w:val="24"/>
          <w:highlight w:val="white"/>
        </w:rPr>
        <w:t>omocą terminologii właściwej dla danej dziedziny wiedzy, wypowiada się klarownie w stopniu zadowalającym, popełnia nieliczne usterki stylistyczne;</w:t>
      </w:r>
    </w:p>
    <w:p w14:paraId="4B12793E" w14:textId="77777777" w:rsidR="00A56DAD" w:rsidRDefault="00B06C44">
      <w:pPr>
        <w:widowControl/>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stopień dostateczny otrzymuje uczeń, który:</w:t>
      </w:r>
    </w:p>
    <w:p w14:paraId="1EC22428" w14:textId="77777777" w:rsidR="00A56DAD" w:rsidRDefault="00B06C44">
      <w:pPr>
        <w:widowControl/>
        <w:numPr>
          <w:ilvl w:val="0"/>
          <w:numId w:val="41"/>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opanował zakres materiału programowego ograniczony do treści p</w:t>
      </w:r>
      <w:r>
        <w:rPr>
          <w:rFonts w:ascii="Times New Roman" w:eastAsia="Times New Roman" w:hAnsi="Times New Roman" w:cs="Times New Roman"/>
          <w:sz w:val="24"/>
          <w:szCs w:val="24"/>
          <w:highlight w:val="white"/>
        </w:rPr>
        <w:t>odstawowych (w zakresie odtwarzania), rozumie tylko najważniejsze związki i powiązania logiczne między treściami,</w:t>
      </w:r>
    </w:p>
    <w:p w14:paraId="18F1C3D6" w14:textId="77777777" w:rsidR="00A56DAD" w:rsidRDefault="00B06C44">
      <w:pPr>
        <w:widowControl/>
        <w:numPr>
          <w:ilvl w:val="0"/>
          <w:numId w:val="41"/>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rozwiązuje (wykonuje) typowe zadania teoretyczne lub praktyczne o średnim stopniu trudności,</w:t>
      </w:r>
    </w:p>
    <w:p w14:paraId="0DF2B027" w14:textId="77777777" w:rsidR="00A56DAD" w:rsidRDefault="00B06C44">
      <w:pPr>
        <w:widowControl/>
        <w:numPr>
          <w:ilvl w:val="0"/>
          <w:numId w:val="41"/>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posiada przeciętny zasób słownictwa, wypowiedzi u</w:t>
      </w:r>
      <w:r>
        <w:rPr>
          <w:rFonts w:ascii="Times New Roman" w:eastAsia="Times New Roman" w:hAnsi="Times New Roman" w:cs="Times New Roman"/>
          <w:sz w:val="24"/>
          <w:szCs w:val="24"/>
          <w:highlight w:val="white"/>
        </w:rPr>
        <w:t>stnej i pisemnej popełnia nieliczne błędy terminologiczne i merytoryczne, wypowiedź ucznia jest niespójna i mało klarowna;</w:t>
      </w:r>
    </w:p>
    <w:p w14:paraId="325C7F9E" w14:textId="77777777" w:rsidR="00A56DAD" w:rsidRDefault="00B06C44">
      <w:pPr>
        <w:widowControl/>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stopień dopuszczający otrzymuje uczeń, który:</w:t>
      </w:r>
    </w:p>
    <w:p w14:paraId="219893C3" w14:textId="77777777" w:rsidR="00A56DAD" w:rsidRDefault="00B06C44">
      <w:pPr>
        <w:widowControl/>
        <w:numPr>
          <w:ilvl w:val="0"/>
          <w:numId w:val="1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posiada konieczne, niezbędne do kontynuowania nauki na dalszych etapach kształcenia </w:t>
      </w:r>
      <w:r>
        <w:rPr>
          <w:rFonts w:ascii="Times New Roman" w:eastAsia="Times New Roman" w:hAnsi="Times New Roman" w:cs="Times New Roman"/>
          <w:sz w:val="24"/>
          <w:szCs w:val="24"/>
          <w:highlight w:val="white"/>
        </w:rPr>
        <w:t>wiadomości i umiejętności, luźno zestawione bez rozumienia związków i uogólnień,</w:t>
      </w:r>
    </w:p>
    <w:p w14:paraId="75695EA0" w14:textId="77777777" w:rsidR="00A56DAD" w:rsidRDefault="00B06C44">
      <w:pPr>
        <w:widowControl/>
        <w:numPr>
          <w:ilvl w:val="0"/>
          <w:numId w:val="1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słabo rozumie treści programowe, podstawowe wiadomości i procedury odtwarza mechanicznie, brak umiejętności wyjaśniania zjawisk,</w:t>
      </w:r>
    </w:p>
    <w:p w14:paraId="66602891" w14:textId="77777777" w:rsidR="00A56DAD" w:rsidRDefault="00B06C44">
      <w:pPr>
        <w:widowControl/>
        <w:numPr>
          <w:ilvl w:val="0"/>
          <w:numId w:val="1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posiada nieporadny styl wypowiedzi, ubogie sło</w:t>
      </w:r>
      <w:r>
        <w:rPr>
          <w:rFonts w:ascii="Times New Roman" w:eastAsia="Times New Roman" w:hAnsi="Times New Roman" w:cs="Times New Roman"/>
          <w:sz w:val="24"/>
          <w:szCs w:val="24"/>
          <w:highlight w:val="white"/>
        </w:rPr>
        <w:t>wnictwo, popełnia liczne błędy, ma trudności w formułowaniu myśli;</w:t>
      </w:r>
    </w:p>
    <w:p w14:paraId="12013A0A" w14:textId="77777777" w:rsidR="00A56DAD" w:rsidRDefault="00B06C44">
      <w:pPr>
        <w:widowControl/>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stopień niedostateczny otrzymuje uczeń, który:</w:t>
      </w:r>
    </w:p>
    <w:p w14:paraId="541C52AB" w14:textId="77777777" w:rsidR="00A56DAD" w:rsidRDefault="00B06C44">
      <w:pPr>
        <w:widowControl/>
        <w:numPr>
          <w:ilvl w:val="0"/>
          <w:numId w:val="42"/>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 opanował wiadomości i umiejętności określonych w podstawie programowej, a braki w wiadomościach uniemożliwiają dalsze zdobywanie wiedzy</w:t>
      </w:r>
      <w:r>
        <w:rPr>
          <w:rFonts w:ascii="Times New Roman" w:eastAsia="Times New Roman" w:hAnsi="Times New Roman" w:cs="Times New Roman"/>
          <w:sz w:val="24"/>
          <w:szCs w:val="24"/>
          <w:highlight w:val="white"/>
        </w:rPr>
        <w:t>,</w:t>
      </w:r>
    </w:p>
    <w:p w14:paraId="5D9C5D6F" w14:textId="77777777" w:rsidR="00A56DAD" w:rsidRDefault="00B06C44">
      <w:pPr>
        <w:widowControl/>
        <w:numPr>
          <w:ilvl w:val="0"/>
          <w:numId w:val="42"/>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 jest w stanie rozwiązać (wykonać) zadań o podstawowym stopniu trudności; popełnia liczne błędy, nie potrafi uogólniać i wyjaśniać zjawisk, wykazuje brak umiejętności stosowania wiedzy,</w:t>
      </w:r>
    </w:p>
    <w:p w14:paraId="52B95A11" w14:textId="77777777" w:rsidR="00A56DAD" w:rsidRDefault="00B06C44">
      <w:pPr>
        <w:widowControl/>
        <w:numPr>
          <w:ilvl w:val="0"/>
          <w:numId w:val="42"/>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nie skorzystał z proponowanych przez nauczyciela form pomocy. </w:t>
      </w:r>
    </w:p>
    <w:p w14:paraId="2BC129D9"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xml:space="preserve">§ 80. </w:t>
      </w:r>
      <w:r>
        <w:rPr>
          <w:rFonts w:ascii="Times New Roman" w:eastAsia="Times New Roman" w:hAnsi="Times New Roman" w:cs="Times New Roman"/>
          <w:sz w:val="24"/>
          <w:szCs w:val="24"/>
          <w:highlight w:val="white"/>
        </w:rPr>
        <w:t>1.</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Rok szkolny dzieli się na dwa okresy, zgodnie z kalendarium roku</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szkolnego po zaopiniowaniu przez Radę Pedagogiczną.</w:t>
      </w:r>
    </w:p>
    <w:p w14:paraId="2C6F445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Termin zakończenia pierwszego okresu ustala Dyrektor, informując</w:t>
      </w:r>
      <w:r>
        <w:rPr>
          <w:rFonts w:ascii="Times New Roman" w:eastAsia="Times New Roman" w:hAnsi="Times New Roman" w:cs="Times New Roman"/>
          <w:sz w:val="24"/>
          <w:szCs w:val="24"/>
          <w:highlight w:val="white"/>
        </w:rPr>
        <w:t xml:space="preserve"> o tym Radę Pedagogiczną, Radę Rodziców i Samorząd Uczniowski.</w:t>
      </w:r>
    </w:p>
    <w:p w14:paraId="439DCDFE" w14:textId="77777777" w:rsidR="00A56DAD" w:rsidRDefault="00B06C44">
      <w:pPr>
        <w:widowControl/>
        <w:shd w:val="clear" w:color="auto" w:fill="FFFFFF"/>
        <w:spacing w:before="120" w:line="360" w:lineRule="auto"/>
        <w:ind w:right="11"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81.</w:t>
      </w:r>
      <w:r>
        <w:rPr>
          <w:rFonts w:ascii="Times New Roman" w:eastAsia="Times New Roman" w:hAnsi="Times New Roman" w:cs="Times New Roman"/>
          <w:sz w:val="24"/>
          <w:szCs w:val="24"/>
          <w:highlight w:val="white"/>
        </w:rPr>
        <w:t xml:space="preserve"> 1. Nauczyciel na początku każdego roku szkolnego informuje uczniów o:</w:t>
      </w:r>
    </w:p>
    <w:p w14:paraId="17F463F0" w14:textId="77777777" w:rsidR="00A56DAD" w:rsidRDefault="00B06C44">
      <w:pPr>
        <w:widowControl/>
        <w:numPr>
          <w:ilvl w:val="0"/>
          <w:numId w:val="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wymaganiach edukacyjnych na poszczególne oceny z obowiązkowych i dodatkowych zajęć edukacyjnych;</w:t>
      </w:r>
    </w:p>
    <w:p w14:paraId="15AABFCA" w14:textId="77777777" w:rsidR="00A56DAD" w:rsidRDefault="00B06C44">
      <w:pPr>
        <w:widowControl/>
        <w:numPr>
          <w:ilvl w:val="0"/>
          <w:numId w:val="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sposobach sprawdzania osiągnięć edukacyjnych uczniów;</w:t>
      </w:r>
    </w:p>
    <w:p w14:paraId="528C5471" w14:textId="77777777" w:rsidR="00A56DAD" w:rsidRDefault="00B06C44">
      <w:pPr>
        <w:widowControl/>
        <w:numPr>
          <w:ilvl w:val="0"/>
          <w:numId w:val="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warunkach i trybie uzyskiwania wyższej niż przewidywana oceny śródrocznej lub rocznej.</w:t>
      </w:r>
    </w:p>
    <w:p w14:paraId="6C904565"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Wychowawca oddz</w:t>
      </w:r>
      <w:r>
        <w:rPr>
          <w:rFonts w:ascii="Times New Roman" w:eastAsia="Times New Roman" w:hAnsi="Times New Roman" w:cs="Times New Roman"/>
          <w:sz w:val="24"/>
          <w:szCs w:val="24"/>
          <w:highlight w:val="white"/>
        </w:rPr>
        <w:t>iału informuje na początku każdego roku szkolnego uczniów oraz ich rodziców o warunkach i sposobie oraz kryteriach oceniania zachowania.</w:t>
      </w:r>
    </w:p>
    <w:p w14:paraId="75C3256E"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Wychowawca oddziału informuje także o trybie i warunkach uzyskania wyższej niż przewidywana rocznej oceny zachowania</w:t>
      </w:r>
      <w:r>
        <w:rPr>
          <w:rFonts w:ascii="Times New Roman" w:eastAsia="Times New Roman" w:hAnsi="Times New Roman" w:cs="Times New Roman"/>
          <w:sz w:val="24"/>
          <w:szCs w:val="24"/>
          <w:highlight w:val="white"/>
        </w:rPr>
        <w:t xml:space="preserve"> oraz o możliwości zapoznania się z Przedmiotowymi Zasadami Oceniania, które są udostępniane na stronie internetowej Szkoły.</w:t>
      </w:r>
    </w:p>
    <w:p w14:paraId="5A7FE2F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4. </w:t>
      </w:r>
      <w:r>
        <w:rPr>
          <w:rFonts w:ascii="Times New Roman" w:eastAsia="Times New Roman" w:hAnsi="Times New Roman" w:cs="Times New Roman"/>
          <w:sz w:val="24"/>
          <w:szCs w:val="24"/>
        </w:rPr>
        <w:t>W okresie prowadzenia zdalnego nauczania każdy nauczyciel określa w zależności od rodzaju prowadzonych zajęć formy sprawdzania w</w:t>
      </w:r>
      <w:r>
        <w:rPr>
          <w:rFonts w:ascii="Times New Roman" w:eastAsia="Times New Roman" w:hAnsi="Times New Roman" w:cs="Times New Roman"/>
          <w:sz w:val="24"/>
          <w:szCs w:val="24"/>
        </w:rPr>
        <w:t>iadomości i umiejętności uczniów, przekazuje tą informację uczniom i rodzicom</w:t>
      </w:r>
    </w:p>
    <w:p w14:paraId="77334797"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82. </w:t>
      </w:r>
      <w:r>
        <w:rPr>
          <w:rFonts w:ascii="Times New Roman" w:eastAsia="Times New Roman" w:hAnsi="Times New Roman" w:cs="Times New Roman"/>
          <w:sz w:val="24"/>
          <w:szCs w:val="24"/>
          <w:highlight w:val="white"/>
        </w:rPr>
        <w:t>1. Na pierwszych zajęciach w danym roku szkolnym nauczyciel przedmiotu informuje uczniów o sposobach sprawdzania ich osiągnięć, jakie będzie stosował oraz o trybie ich zapo</w:t>
      </w:r>
      <w:r>
        <w:rPr>
          <w:rFonts w:ascii="Times New Roman" w:eastAsia="Times New Roman" w:hAnsi="Times New Roman" w:cs="Times New Roman"/>
          <w:sz w:val="24"/>
          <w:szCs w:val="24"/>
          <w:highlight w:val="white"/>
        </w:rPr>
        <w:t>wiadania i zasadach przeprowadzania.</w:t>
      </w:r>
    </w:p>
    <w:p w14:paraId="054E639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Wychowawca oddziału informuje (na pierwszym w nowym roku szkolnym zebraniu) rodziców o stosowanych sposobach sprawdzania osiągnięć oraz o trybie ich zapowiadania i zasadach przeprowadzania.</w:t>
      </w:r>
    </w:p>
    <w:p w14:paraId="2B4F7BE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Uczniowie i rodzice mog</w:t>
      </w:r>
      <w:r>
        <w:rPr>
          <w:rFonts w:ascii="Times New Roman" w:eastAsia="Times New Roman" w:hAnsi="Times New Roman" w:cs="Times New Roman"/>
          <w:sz w:val="24"/>
          <w:szCs w:val="24"/>
          <w:highlight w:val="white"/>
        </w:rPr>
        <w:t>ą również zapoznać się z formami sprawdzania osiągnięć, z trybem ich zapowiadania oraz zasadami przeprowadzania, sięgając do odpowiednich dokumentów szkolnych (Statut, Przedmiotowe Zasady Oceniania) dostępnych w bibliotece szkolnej i na stronie internetowe</w:t>
      </w:r>
      <w:r>
        <w:rPr>
          <w:rFonts w:ascii="Times New Roman" w:eastAsia="Times New Roman" w:hAnsi="Times New Roman" w:cs="Times New Roman"/>
          <w:sz w:val="24"/>
          <w:szCs w:val="24"/>
          <w:highlight w:val="white"/>
        </w:rPr>
        <w:t>j Szkoły.</w:t>
      </w:r>
    </w:p>
    <w:p w14:paraId="235079C0"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83. </w:t>
      </w:r>
      <w:r>
        <w:rPr>
          <w:rFonts w:ascii="Times New Roman" w:eastAsia="Times New Roman" w:hAnsi="Times New Roman" w:cs="Times New Roman"/>
          <w:sz w:val="24"/>
          <w:szCs w:val="24"/>
          <w:highlight w:val="white"/>
        </w:rPr>
        <w:t>1. Nauczyciel informuje ucznia o uzyskanej przez niego ocenie z odpowiedzi ustnej po jej zakończeniu oraz o ocenie uzyskanej ze sprawdzianu pisemnego na lekcji poświęconej omówieniu tego sprawdzianu.</w:t>
      </w:r>
    </w:p>
    <w:p w14:paraId="615B7CC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Uczeń ma prawo wglądu do ocenionych prac pisemnych w klasie, w obecności nauczyciela.</w:t>
      </w:r>
    </w:p>
    <w:p w14:paraId="0DCE1FA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 xml:space="preserve">3. Nauczyciel udziela rodzicom informacji o ocenach uzyskanych przez ich dziecko z danego przedmiotu i o trudnościach w nauce, a wychowawca o ocenach uzyskanych przez </w:t>
      </w:r>
      <w:r>
        <w:rPr>
          <w:rFonts w:ascii="Times New Roman" w:eastAsia="Times New Roman" w:hAnsi="Times New Roman" w:cs="Times New Roman"/>
          <w:sz w:val="24"/>
          <w:szCs w:val="24"/>
          <w:highlight w:val="white"/>
        </w:rPr>
        <w:t>ich dziecko z wszystkich przedmiotów nauczanych w danej klasie.</w:t>
      </w:r>
    </w:p>
    <w:p w14:paraId="37A1293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O poziomie osiągnięć edukacyjnych ucznia i postępach w tym zakresie, rodzice ucznia informowani są przez nauczycieli i wychowawcę podczas indywidualnych kontaktów oraz na zebraniach rodzicó</w:t>
      </w:r>
      <w:r>
        <w:rPr>
          <w:rFonts w:ascii="Times New Roman" w:eastAsia="Times New Roman" w:hAnsi="Times New Roman" w:cs="Times New Roman"/>
          <w:sz w:val="24"/>
          <w:szCs w:val="24"/>
          <w:highlight w:val="white"/>
        </w:rPr>
        <w:t>w.</w:t>
      </w:r>
    </w:p>
    <w:p w14:paraId="3CB67A1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Rodzice i uczniowie mają prawo do uzasadnienia oceny i wglądu do prac pisemnych, egzaminów klasyfikacyjnych i poprawkowych; prace udostępnia się:</w:t>
      </w:r>
    </w:p>
    <w:p w14:paraId="3F75D7A3" w14:textId="77777777" w:rsidR="00A56DAD" w:rsidRDefault="00B06C44">
      <w:pPr>
        <w:widowControl/>
        <w:numPr>
          <w:ilvl w:val="0"/>
          <w:numId w:val="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uczniom podczas lekcji, po uzgodnieniu z nauczycielem na przerwie lub w czasie zajęć dodatkowych;</w:t>
      </w:r>
    </w:p>
    <w:p w14:paraId="26DE4C8D" w14:textId="77777777" w:rsidR="00A56DAD" w:rsidRDefault="00B06C44">
      <w:pPr>
        <w:widowControl/>
        <w:numPr>
          <w:ilvl w:val="0"/>
          <w:numId w:val="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rodzic</w:t>
      </w:r>
      <w:r>
        <w:rPr>
          <w:rFonts w:ascii="Times New Roman" w:eastAsia="Times New Roman" w:hAnsi="Times New Roman" w:cs="Times New Roman"/>
          <w:sz w:val="24"/>
          <w:szCs w:val="24"/>
          <w:highlight w:val="white"/>
        </w:rPr>
        <w:t>om podczas wywiadówek, konsultacji lub w innym terminie ustalonym wspólnie z nauczycielem danego przedmiotu;</w:t>
      </w:r>
    </w:p>
    <w:p w14:paraId="392B89E0" w14:textId="77777777" w:rsidR="00A56DAD" w:rsidRDefault="00B06C44">
      <w:pPr>
        <w:widowControl/>
        <w:numPr>
          <w:ilvl w:val="0"/>
          <w:numId w:val="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prace przechowywane są do końca danego roku szkolnego.</w:t>
      </w:r>
    </w:p>
    <w:p w14:paraId="5655293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Terminy zebrań rodziców w danym roku szkolnym ustala Dyrektor Szkoły, a rodzice są o nich</w:t>
      </w:r>
      <w:r>
        <w:rPr>
          <w:rFonts w:ascii="Times New Roman" w:eastAsia="Times New Roman" w:hAnsi="Times New Roman" w:cs="Times New Roman"/>
          <w:sz w:val="24"/>
          <w:szCs w:val="24"/>
          <w:highlight w:val="white"/>
        </w:rPr>
        <w:t xml:space="preserve"> informowani na pierwszym zebraniu w danym roku szkolnym.</w:t>
      </w:r>
    </w:p>
    <w:p w14:paraId="1C1C2BAF" w14:textId="77777777" w:rsidR="00A56DAD" w:rsidRDefault="00B06C44">
      <w:pPr>
        <w:widowControl/>
        <w:shd w:val="clear" w:color="auto" w:fill="FFFFFF"/>
        <w:spacing w:line="360" w:lineRule="auto"/>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7. Obecność rodziców na zebraniu jest obowiązkowa.</w:t>
      </w:r>
    </w:p>
    <w:p w14:paraId="7FC48B39"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8. Jeżeli rodzice z przyczyn losowych nie mogą uczestniczyć w zebraniu, zobowiązani są do indywidualnego skontaktowania się z wychowawcą</w:t>
      </w:r>
      <w:r>
        <w:rPr>
          <w:rFonts w:ascii="Times New Roman" w:eastAsia="Times New Roman" w:hAnsi="Times New Roman" w:cs="Times New Roman"/>
          <w:sz w:val="24"/>
          <w:szCs w:val="24"/>
          <w:highlight w:val="white"/>
        </w:rPr>
        <w:t>.</w:t>
      </w:r>
    </w:p>
    <w:p w14:paraId="321E01D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Wszystkie działania nauczyciela i kontakty z rodzicami każdorazowo odnotowywane są w dzienniku lekcyjnym i dokumentacji wychowawcy.</w:t>
      </w:r>
    </w:p>
    <w:p w14:paraId="44388F5C"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 Szkoła nie udziela informacji osobom nieuprawnionym.</w:t>
      </w:r>
    </w:p>
    <w:p w14:paraId="48E08D7E"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84.</w:t>
      </w:r>
      <w:r>
        <w:rPr>
          <w:rFonts w:ascii="Times New Roman" w:eastAsia="Times New Roman" w:hAnsi="Times New Roman" w:cs="Times New Roman"/>
          <w:sz w:val="24"/>
          <w:szCs w:val="24"/>
          <w:highlight w:val="white"/>
        </w:rPr>
        <w:t xml:space="preserve"> 1. Wychowawca oddziału ma obowiązek na początku każdego ro</w:t>
      </w:r>
      <w:r>
        <w:rPr>
          <w:rFonts w:ascii="Times New Roman" w:eastAsia="Times New Roman" w:hAnsi="Times New Roman" w:cs="Times New Roman"/>
          <w:sz w:val="24"/>
          <w:szCs w:val="24"/>
          <w:highlight w:val="white"/>
        </w:rPr>
        <w:t>ku szkolnego zapoznać rodziców z zagadnieniami dotyczącymi wewnątrzszkolnego oceniania oraz sposobem zapoznania się z treścią Statutu.</w:t>
      </w:r>
    </w:p>
    <w:p w14:paraId="69A10924"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Oceny są jawne zarówno dla ucznia jak i jego rodziców.</w:t>
      </w:r>
    </w:p>
    <w:p w14:paraId="61E8994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O ocenach cząstkowych rodzice są informowani na zebraniach, konsultacjach, spotkaniach indywidualnych oraz poprzez bieżący wpis ocen do dziennika elektronicznego.</w:t>
      </w:r>
    </w:p>
    <w:p w14:paraId="334CDB30"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Na prośbę ucznia lub jego rodziców nauczyciel ustalający ocenę powinien ją uzasadnić us</w:t>
      </w:r>
      <w:r>
        <w:rPr>
          <w:rFonts w:ascii="Times New Roman" w:eastAsia="Times New Roman" w:hAnsi="Times New Roman" w:cs="Times New Roman"/>
          <w:sz w:val="24"/>
          <w:szCs w:val="24"/>
          <w:highlight w:val="white"/>
        </w:rPr>
        <w:t xml:space="preserve">tnie lub pisemnie. </w:t>
      </w:r>
    </w:p>
    <w:p w14:paraId="2681823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W przypadku nieobecności nauczyciela ustalającego ocenę Dyrektor Szkoły wyznacza innego nauczyciela, który uzasadnia ocenę.</w:t>
      </w:r>
    </w:p>
    <w:p w14:paraId="516DB0F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6. Na wniosek ucznia lub jego rodziców dokumentacja dotycząca egzaminu klasyfikacyjnego lub egzaminu poprawko</w:t>
      </w:r>
      <w:r>
        <w:rPr>
          <w:rFonts w:ascii="Times New Roman" w:eastAsia="Times New Roman" w:hAnsi="Times New Roman" w:cs="Times New Roman"/>
          <w:sz w:val="24"/>
          <w:szCs w:val="24"/>
          <w:highlight w:val="white"/>
        </w:rPr>
        <w:t>wego jest udostępniana do wglądu uczniowi lub jego rodzicom w trybie określonym w ust. 7.</w:t>
      </w:r>
    </w:p>
    <w:p w14:paraId="782B52B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Tryb wglądu do dokumentacji o której mowa w § 84 ust. 6:</w:t>
      </w:r>
    </w:p>
    <w:p w14:paraId="311125E6" w14:textId="77777777" w:rsidR="00A56DAD" w:rsidRDefault="00B06C44">
      <w:pPr>
        <w:widowControl/>
        <w:numPr>
          <w:ilvl w:val="0"/>
          <w:numId w:val="4"/>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wgląd do dokumentacji przysługuje uczniowi i/lub jego rodzicom na ustny i/lub pisemny wniosek ucznia lub j</w:t>
      </w:r>
      <w:r>
        <w:rPr>
          <w:rFonts w:ascii="Times New Roman" w:eastAsia="Times New Roman" w:hAnsi="Times New Roman" w:cs="Times New Roman"/>
          <w:sz w:val="24"/>
          <w:szCs w:val="24"/>
          <w:highlight w:val="white"/>
        </w:rPr>
        <w:t>ego rodziców skierowany do Dyrektora Szkoły;</w:t>
      </w:r>
    </w:p>
    <w:p w14:paraId="79E7C649" w14:textId="77777777" w:rsidR="00A56DAD" w:rsidRDefault="00B06C44">
      <w:pPr>
        <w:widowControl/>
        <w:numPr>
          <w:ilvl w:val="0"/>
          <w:numId w:val="4"/>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 dopuszcza się możliwości dokonywania wglądu przez lub z udziałem pełnomocnika albo innej osoby wskazanej przez ucznia lub jego rodziców;</w:t>
      </w:r>
    </w:p>
    <w:p w14:paraId="4BAEE7A3" w14:textId="77777777" w:rsidR="00A56DAD" w:rsidRDefault="00B06C44">
      <w:pPr>
        <w:widowControl/>
        <w:numPr>
          <w:ilvl w:val="0"/>
          <w:numId w:val="4"/>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wgląd do dokumentacji odbywa się w obecności nauczyciela prowadzącego </w:t>
      </w:r>
      <w:r>
        <w:rPr>
          <w:rFonts w:ascii="Times New Roman" w:eastAsia="Times New Roman" w:hAnsi="Times New Roman" w:cs="Times New Roman"/>
          <w:sz w:val="24"/>
          <w:szCs w:val="24"/>
          <w:highlight w:val="white"/>
        </w:rPr>
        <w:t>zajęcia dydaktyczne z uczniem lub innego wyznaczonego przez Dyrektora nauczyciela.</w:t>
      </w:r>
    </w:p>
    <w:p w14:paraId="0FF941A4"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85. </w:t>
      </w:r>
      <w:r>
        <w:rPr>
          <w:rFonts w:ascii="Times New Roman" w:eastAsia="Times New Roman" w:hAnsi="Times New Roman" w:cs="Times New Roman"/>
          <w:sz w:val="24"/>
          <w:szCs w:val="24"/>
          <w:highlight w:val="white"/>
        </w:rPr>
        <w:t>1. Nauczyciel uzasadnia każdą bieżącą ocenę szkolną</w:t>
      </w:r>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white"/>
        </w:rPr>
        <w:t xml:space="preserve"> </w:t>
      </w:r>
    </w:p>
    <w:p w14:paraId="6857F9DB" w14:textId="77777777" w:rsidR="00A56DAD" w:rsidRDefault="00B06C44">
      <w:pPr>
        <w:widowControl/>
        <w:numPr>
          <w:ilvl w:val="0"/>
          <w:numId w:val="1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oceny z ustnych form sprawdzania wiedzy i umiejętności nauczyciel uzasadnia ustnie w obecności klasy, wskazując d</w:t>
      </w:r>
      <w:r>
        <w:rPr>
          <w:rFonts w:ascii="Times New Roman" w:eastAsia="Times New Roman" w:hAnsi="Times New Roman" w:cs="Times New Roman"/>
          <w:sz w:val="24"/>
          <w:szCs w:val="24"/>
          <w:highlight w:val="white"/>
        </w:rPr>
        <w:t>obrze opanowaną wiedzę lub sprawdzaną umiejętność, braki w nich oraz przekazuje zalecenia do poprawy;</w:t>
      </w:r>
    </w:p>
    <w:p w14:paraId="12193921" w14:textId="77777777" w:rsidR="00A56DAD" w:rsidRDefault="00B06C44">
      <w:pPr>
        <w:widowControl/>
        <w:numPr>
          <w:ilvl w:val="0"/>
          <w:numId w:val="1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oceny z prac pisemnych wyraża w procentach stopień opanowania wiadomości i umiejętności zapisanych w podstawie programowej; uzasadnieniem tej oceny są zaz</w:t>
      </w:r>
      <w:r>
        <w:rPr>
          <w:rFonts w:ascii="Times New Roman" w:eastAsia="Times New Roman" w:hAnsi="Times New Roman" w:cs="Times New Roman"/>
          <w:sz w:val="24"/>
          <w:szCs w:val="24"/>
          <w:highlight w:val="white"/>
        </w:rPr>
        <w:t>naczone w pracy popełnione konkretne błędy oraz informacja o ich charakterze; dodatkowo na lekcji poświęconej omówieniu sprawdzianu uczeń zapoznaje się z poprawnym rozwiązaniem zadań przedstawianym przez nauczyciela oraz ma możliwość zadawania indywidualny</w:t>
      </w:r>
      <w:r>
        <w:rPr>
          <w:rFonts w:ascii="Times New Roman" w:eastAsia="Times New Roman" w:hAnsi="Times New Roman" w:cs="Times New Roman"/>
          <w:sz w:val="24"/>
          <w:szCs w:val="24"/>
          <w:highlight w:val="white"/>
        </w:rPr>
        <w:t>ch pytań do swojej pracy;</w:t>
      </w:r>
    </w:p>
    <w:p w14:paraId="6CB1500C" w14:textId="77777777" w:rsidR="00A56DAD" w:rsidRDefault="00B06C44">
      <w:pPr>
        <w:widowControl/>
        <w:numPr>
          <w:ilvl w:val="0"/>
          <w:numId w:val="1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 przypadku wątpliwości uczeń i rodzic mają prawo do uzyskania dodatkowego uzasadnienia oceny, które jest przekazywane zainteresowanej osobie</w:t>
      </w:r>
      <w:r>
        <w:rPr>
          <w:rFonts w:ascii="Times New Roman" w:eastAsia="Times New Roman" w:hAnsi="Times New Roman" w:cs="Times New Roman"/>
          <w:sz w:val="24"/>
          <w:szCs w:val="24"/>
        </w:rPr>
        <w:t>;</w:t>
      </w:r>
    </w:p>
    <w:p w14:paraId="6958CAE0" w14:textId="77777777" w:rsidR="00A56DAD" w:rsidRDefault="00B06C44">
      <w:pPr>
        <w:widowControl/>
        <w:numPr>
          <w:ilvl w:val="0"/>
          <w:numId w:val="1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uchylony.</w:t>
      </w:r>
    </w:p>
    <w:p w14:paraId="0E6BF09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Przy ustalaniu oceny z wychowania fizycznego oraz przedmiotów artystycznyc</w:t>
      </w:r>
      <w:r>
        <w:rPr>
          <w:rFonts w:ascii="Times New Roman" w:eastAsia="Times New Roman" w:hAnsi="Times New Roman" w:cs="Times New Roman"/>
          <w:sz w:val="24"/>
          <w:szCs w:val="24"/>
          <w:highlight w:val="white"/>
        </w:rPr>
        <w:t xml:space="preserve">h należy w szczególności brać pod uwagę wysiłek wkładany przez ucznia w wywiązywanie się z obowiązków wynikających ze specyfiki tych zajęć, a także systematyczność udziału w zajęciach oraz aktywność ucznia w działaniach podejmowanych przez Szkołę na rzecz </w:t>
      </w:r>
      <w:r>
        <w:rPr>
          <w:rFonts w:ascii="Times New Roman" w:eastAsia="Times New Roman" w:hAnsi="Times New Roman" w:cs="Times New Roman"/>
          <w:sz w:val="24"/>
          <w:szCs w:val="24"/>
          <w:highlight w:val="white"/>
        </w:rPr>
        <w:t>kultury fizycznej.</w:t>
      </w:r>
    </w:p>
    <w:p w14:paraId="5DF94B9C"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86. </w:t>
      </w:r>
      <w:r>
        <w:rPr>
          <w:rFonts w:ascii="Times New Roman" w:eastAsia="Times New Roman" w:hAnsi="Times New Roman" w:cs="Times New Roman"/>
          <w:sz w:val="24"/>
          <w:szCs w:val="24"/>
          <w:highlight w:val="white"/>
        </w:rPr>
        <w:t>1. Przedmiotowe Zasady Oceniania są wspólne dla danego przedmiotu, obowiązują wszystkich nauczycieli uczących danego przedmiotu w Szkole.</w:t>
      </w:r>
    </w:p>
    <w:p w14:paraId="3FD6847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Tworzą je wspólnie nauczyciele uczący w Szkole danego przedmiotu.</w:t>
      </w:r>
    </w:p>
    <w:p w14:paraId="23A4156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Przedmiotowe Zasady Oceniania są zgodne z ocenianiem wewnątrzszkolnym.</w:t>
      </w:r>
    </w:p>
    <w:p w14:paraId="68D50FC4"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xml:space="preserve">§ 87. </w:t>
      </w:r>
      <w:r>
        <w:rPr>
          <w:rFonts w:ascii="Times New Roman" w:eastAsia="Times New Roman" w:hAnsi="Times New Roman" w:cs="Times New Roman"/>
          <w:sz w:val="24"/>
          <w:szCs w:val="24"/>
          <w:highlight w:val="white"/>
        </w:rPr>
        <w:t>1. Dostosowanie wymagań edukacyjnych następuje w przypadku ucznia posiadającego orzeczenie o potrzebie kształcenia specjalnego, nauczania indywidualnego, opinii z poradni psych</w:t>
      </w:r>
      <w:r>
        <w:rPr>
          <w:rFonts w:ascii="Times New Roman" w:eastAsia="Times New Roman" w:hAnsi="Times New Roman" w:cs="Times New Roman"/>
          <w:sz w:val="24"/>
          <w:szCs w:val="24"/>
          <w:highlight w:val="white"/>
        </w:rPr>
        <w:t>ologiczno-pedagogicznej, stwierdzenia problemów edukacyjnych.</w:t>
      </w:r>
    </w:p>
    <w:p w14:paraId="50CAB0C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 Na podstawie opinii poradni psychologiczno-pedagogicznej lub poradni specjalistycznej nauczyciel zobowiązany jest dostosować wymagania edukacyjne do indywidualnych potrzeb psychofizycznych i </w:t>
      </w:r>
      <w:r>
        <w:rPr>
          <w:rFonts w:ascii="Times New Roman" w:eastAsia="Times New Roman" w:hAnsi="Times New Roman" w:cs="Times New Roman"/>
          <w:sz w:val="24"/>
          <w:szCs w:val="24"/>
          <w:highlight w:val="white"/>
        </w:rPr>
        <w:t>edukacyjnych ucznia, u którego stwierdzono zaburzenia i odchylenia rozwojowe lub specyficzne trudności w uczeniu się, uniemożliwiające sprostanie tym wymaganiom (uczeń z trudnościami w uczeniu się może mieć przedłużony czas pracy na sprawdzianie o 10 minut</w:t>
      </w:r>
      <w:r>
        <w:rPr>
          <w:rFonts w:ascii="Times New Roman" w:eastAsia="Times New Roman" w:hAnsi="Times New Roman" w:cs="Times New Roman"/>
          <w:sz w:val="24"/>
          <w:szCs w:val="24"/>
          <w:highlight w:val="white"/>
        </w:rPr>
        <w:t>).</w:t>
      </w:r>
    </w:p>
    <w:p w14:paraId="0AEC0B8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Informacje o dostosowaniu wymagań edukacyjnych pedagog szkolny przekazuje dyrekcji oraz wychowawcy a za jego pośrednictwem nauczycielom przedmiotów.</w:t>
      </w:r>
    </w:p>
    <w:p w14:paraId="1C82CFA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Ilekroć w Statucie jest mowa o specyficznych trudnościach w uczeniu się, należy przez to rozumieć tru</w:t>
      </w:r>
      <w:r>
        <w:rPr>
          <w:rFonts w:ascii="Times New Roman" w:eastAsia="Times New Roman" w:hAnsi="Times New Roman" w:cs="Times New Roman"/>
          <w:sz w:val="24"/>
          <w:szCs w:val="24"/>
          <w:highlight w:val="white"/>
        </w:rPr>
        <w:t>dności w uczeniu się odnoszące się do uczniów w normie intelektualnej, o właściwej sprawności motorycznej i prawidłowo funkcjonujących systemach sensorycznych, którzy mają trudności w przyswajaniu treści dydaktycznych, wynikające ze specyfiki ich funkcjono</w:t>
      </w:r>
      <w:r>
        <w:rPr>
          <w:rFonts w:ascii="Times New Roman" w:eastAsia="Times New Roman" w:hAnsi="Times New Roman" w:cs="Times New Roman"/>
          <w:sz w:val="24"/>
          <w:szCs w:val="24"/>
          <w:highlight w:val="white"/>
        </w:rPr>
        <w:t>wania poznawczo – percepcyjnego.</w:t>
      </w:r>
    </w:p>
    <w:p w14:paraId="6163EC9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W przypadku ucznia posiadającego orzeczenie o potrzebie indywidualnego nauczania dostosowanie wymagań edukacyjnych do indywidualnych potrzeb psychofizycznych i edukacyjnych ucznia może nastąpić na podstawie tego orzeczen</w:t>
      </w:r>
      <w:r>
        <w:rPr>
          <w:rFonts w:ascii="Times New Roman" w:eastAsia="Times New Roman" w:hAnsi="Times New Roman" w:cs="Times New Roman"/>
          <w:sz w:val="24"/>
          <w:szCs w:val="24"/>
          <w:highlight w:val="white"/>
        </w:rPr>
        <w:t>ia.</w:t>
      </w:r>
    </w:p>
    <w:p w14:paraId="517830ED"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88.</w:t>
      </w:r>
      <w:r>
        <w:rPr>
          <w:rFonts w:ascii="Times New Roman" w:eastAsia="Times New Roman" w:hAnsi="Times New Roman" w:cs="Times New Roman"/>
          <w:sz w:val="24"/>
          <w:szCs w:val="24"/>
          <w:highlight w:val="white"/>
        </w:rPr>
        <w:t xml:space="preserve"> 1. W przypadku posiadania przez ucznia opinii lekarza o ograniczonych możliwościach wykonywania określonych ćwiczeń fizycznych, Dyrektor Szkoły, na wniosek rodzica lub pełnoletniego ucznia, zwalnia ucznia z wykonywania określonych ćwiczeń fizyczn</w:t>
      </w:r>
      <w:r>
        <w:rPr>
          <w:rFonts w:ascii="Times New Roman" w:eastAsia="Times New Roman" w:hAnsi="Times New Roman" w:cs="Times New Roman"/>
          <w:sz w:val="24"/>
          <w:szCs w:val="24"/>
          <w:highlight w:val="white"/>
        </w:rPr>
        <w:t xml:space="preserve">ych na lekcjach wychowania fizycznego na czas określony w tej opinii, ponadto: </w:t>
      </w:r>
    </w:p>
    <w:p w14:paraId="0AF9C64C" w14:textId="77777777" w:rsidR="00A56DAD" w:rsidRDefault="00B06C44">
      <w:pPr>
        <w:widowControl/>
        <w:numPr>
          <w:ilvl w:val="0"/>
          <w:numId w:val="101"/>
        </w:numPr>
        <w:shd w:val="clear" w:color="auto" w:fill="FFFFFF"/>
        <w:spacing w:line="360" w:lineRule="auto"/>
        <w:ind w:left="284" w:hanging="286"/>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uczeń jest obowiązany uczestniczyć w zajęciach wychowania fizycznego;</w:t>
      </w:r>
    </w:p>
    <w:p w14:paraId="2B390F0D" w14:textId="77777777" w:rsidR="00A56DAD" w:rsidRDefault="00B06C44">
      <w:pPr>
        <w:widowControl/>
        <w:numPr>
          <w:ilvl w:val="0"/>
          <w:numId w:val="101"/>
        </w:numPr>
        <w:shd w:val="clear" w:color="auto" w:fill="FFFFFF"/>
        <w:spacing w:line="360" w:lineRule="auto"/>
        <w:ind w:left="284"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prowadzący zajęcia z wychowania fizycznego dostosowuje wymagania edukacyjne do możliwości uczni</w:t>
      </w:r>
      <w:r>
        <w:rPr>
          <w:rFonts w:ascii="Times New Roman" w:eastAsia="Times New Roman" w:hAnsi="Times New Roman" w:cs="Times New Roman"/>
          <w:sz w:val="24"/>
          <w:szCs w:val="24"/>
          <w:highlight w:val="white"/>
        </w:rPr>
        <w:t>a.</w:t>
      </w:r>
    </w:p>
    <w:p w14:paraId="47033D77"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W przypadku posiadania przez ucznia opinii lekarza o braku możliwości uczestniczenia ucznia na zajęciach wychowania fizycznego, Dyrektor Szkoły, po dostarczeniu przez rodziców ucznia podania i opinii lekarza, zwalnia go z realizacji zajęć wychowania </w:t>
      </w:r>
      <w:r>
        <w:rPr>
          <w:rFonts w:ascii="Times New Roman" w:eastAsia="Times New Roman" w:hAnsi="Times New Roman" w:cs="Times New Roman"/>
          <w:sz w:val="24"/>
          <w:szCs w:val="24"/>
          <w:highlight w:val="white"/>
        </w:rPr>
        <w:t xml:space="preserve">fizycznego, ponadto: </w:t>
      </w:r>
    </w:p>
    <w:p w14:paraId="6259CC9B" w14:textId="77777777" w:rsidR="00A56DAD" w:rsidRDefault="00B06C44">
      <w:pPr>
        <w:widowControl/>
        <w:numPr>
          <w:ilvl w:val="0"/>
          <w:numId w:val="84"/>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highlight w:val="white"/>
        </w:rPr>
      </w:pPr>
      <w:r>
        <w:rPr>
          <w:rFonts w:ascii="Times New Roman" w:eastAsia="Times New Roman" w:hAnsi="Times New Roman" w:cs="Times New Roman"/>
          <w:sz w:val="24"/>
          <w:szCs w:val="24"/>
          <w:highlight w:val="white"/>
        </w:rPr>
        <w:t xml:space="preserve">uczeń jest obowiązany przebywać na zajęciach pod opieką nauczyciela wychowania fizycznego; </w:t>
      </w:r>
    </w:p>
    <w:p w14:paraId="2A0B3000" w14:textId="77777777" w:rsidR="00A56DAD" w:rsidRDefault="00B06C44">
      <w:pPr>
        <w:widowControl/>
        <w:numPr>
          <w:ilvl w:val="0"/>
          <w:numId w:val="84"/>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highlight w:val="white"/>
        </w:rPr>
      </w:pPr>
      <w:r>
        <w:rPr>
          <w:rFonts w:ascii="Times New Roman" w:eastAsia="Times New Roman" w:hAnsi="Times New Roman" w:cs="Times New Roman"/>
          <w:sz w:val="24"/>
          <w:szCs w:val="24"/>
          <w:highlight w:val="white"/>
        </w:rPr>
        <w:t xml:space="preserve">jeżeli lekcja wychowania fizycznego odbywa się planowo na pierwszej lub ostatniej lekcji w danym dniu tygodnia rodzic może zwolnić dziecko z tych zajęć po złożeniu pisemnej prośby </w:t>
      </w:r>
      <w:r>
        <w:rPr>
          <w:rFonts w:ascii="Times New Roman" w:eastAsia="Times New Roman" w:hAnsi="Times New Roman" w:cs="Times New Roman"/>
          <w:sz w:val="24"/>
          <w:szCs w:val="24"/>
          <w:highlight w:val="white"/>
        </w:rPr>
        <w:lastRenderedPageBreak/>
        <w:t>i oświadczenia o przejęciu całkowitej odpowiedzialności za zdrowie i bezpiec</w:t>
      </w:r>
      <w:r>
        <w:rPr>
          <w:rFonts w:ascii="Times New Roman" w:eastAsia="Times New Roman" w:hAnsi="Times New Roman" w:cs="Times New Roman"/>
          <w:sz w:val="24"/>
          <w:szCs w:val="24"/>
          <w:highlight w:val="white"/>
        </w:rPr>
        <w:t>zeństwo dziecka</w:t>
      </w:r>
      <w:r>
        <w:rPr>
          <w:rFonts w:ascii="Times New Roman" w:eastAsia="Times New Roman" w:hAnsi="Times New Roman" w:cs="Times New Roman"/>
          <w:sz w:val="24"/>
          <w:szCs w:val="24"/>
          <w:highlight w:val="white"/>
        </w:rPr>
        <w:t>, co skutkuje wpisem we frekwencji nieobecność usprawiedliwiona;</w:t>
      </w:r>
      <w:r>
        <w:rPr>
          <w:rFonts w:ascii="Times New Roman" w:eastAsia="Times New Roman" w:hAnsi="Times New Roman" w:cs="Times New Roman"/>
          <w:sz w:val="24"/>
          <w:szCs w:val="24"/>
          <w:highlight w:val="white"/>
        </w:rPr>
        <w:t xml:space="preserve"> </w:t>
      </w:r>
    </w:p>
    <w:p w14:paraId="0A3D33BD" w14:textId="77777777" w:rsidR="00A56DAD" w:rsidRDefault="00B06C44">
      <w:pPr>
        <w:widowControl/>
        <w:numPr>
          <w:ilvl w:val="0"/>
          <w:numId w:val="84"/>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w dokumentacji przebiegu nauczania zamiast oceny klasyfikacyjnej wpisuje się „zwolniony” albo „zwolniona”.</w:t>
      </w:r>
    </w:p>
    <w:p w14:paraId="68F694ED" w14:textId="77777777" w:rsidR="00A56DAD" w:rsidRDefault="00B06C44">
      <w:pPr>
        <w:widowControl/>
        <w:numPr>
          <w:ilvl w:val="0"/>
          <w:numId w:val="84"/>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uczeń nabiera prawo do zwolnienia z określonych ćwiczeń fizycznych l</w:t>
      </w:r>
      <w:r>
        <w:rPr>
          <w:rFonts w:ascii="Times New Roman" w:eastAsia="Times New Roman" w:hAnsi="Times New Roman" w:cs="Times New Roman"/>
          <w:sz w:val="24"/>
          <w:szCs w:val="24"/>
          <w:highlight w:val="white"/>
        </w:rPr>
        <w:t>ub zwolnienia z zajęć wychowania fizycznego po otrzymaniu decyzji Dyrektora Szkoły.</w:t>
      </w:r>
    </w:p>
    <w:p w14:paraId="56BC3BF0"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Podanie i zaświadczenie lekarskie, o którym mowa w ust. 1 i 2 powinno być złożone w sekretariacie Szkoły do dnia 15 września danego roku szkolnego. </w:t>
      </w:r>
    </w:p>
    <w:p w14:paraId="0E5438F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W uzasadnionych p</w:t>
      </w:r>
      <w:r>
        <w:rPr>
          <w:rFonts w:ascii="Times New Roman" w:eastAsia="Times New Roman" w:hAnsi="Times New Roman" w:cs="Times New Roman"/>
          <w:sz w:val="24"/>
          <w:szCs w:val="24"/>
          <w:highlight w:val="white"/>
        </w:rPr>
        <w:t xml:space="preserve">rzypadkach (np. oczekiwanie na wizytę u specjalisty) podanie powinno zawierać prośbę o wydłużenie wyżej wymienionego terminu oraz zaświadczenie lekarza rodzinnego. </w:t>
      </w:r>
    </w:p>
    <w:p w14:paraId="501AEA5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Dyrektor Szkoły podejmuje decyzję o zwolnieniu ucznia po dostarczeniu zaświadczenia leka</w:t>
      </w:r>
      <w:r>
        <w:rPr>
          <w:rFonts w:ascii="Times New Roman" w:eastAsia="Times New Roman" w:hAnsi="Times New Roman" w:cs="Times New Roman"/>
          <w:sz w:val="24"/>
          <w:szCs w:val="24"/>
          <w:highlight w:val="white"/>
        </w:rPr>
        <w:t>rza specjalisty.</w:t>
      </w:r>
    </w:p>
    <w:p w14:paraId="339E1BA6"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 Szczegóły związane ze zwolnieniami zawarte są w Przedmiotowych Zasadach Oceniania z Wychowania Fizycznego.</w:t>
      </w:r>
    </w:p>
    <w:p w14:paraId="539780A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7. Dyrektor Szkoły na wniosek rodziców albo pełnoletniego ucznia oraz na podstawie opinii poradni psychologiczno-pedagogicznej, w</w:t>
      </w:r>
      <w:r>
        <w:rPr>
          <w:rFonts w:ascii="Times New Roman" w:eastAsia="Times New Roman" w:hAnsi="Times New Roman" w:cs="Times New Roman"/>
          <w:sz w:val="24"/>
          <w:szCs w:val="24"/>
          <w:highlight w:val="white"/>
        </w:rPr>
        <w:t xml:space="preserve"> tym poradni specjalistycznej oraz na podstawie orzeczenia o potrzebie kształcenia specjalnego i orzeczenia o potrzebie indywidualnego nauczania zwalnia do końca danego etapu edukacyjnego ucznia z wadą słuchu, z głęboką dysleksją rozwojową, z afazją, z nie</w:t>
      </w:r>
      <w:r>
        <w:rPr>
          <w:rFonts w:ascii="Times New Roman" w:eastAsia="Times New Roman" w:hAnsi="Times New Roman" w:cs="Times New Roman"/>
          <w:sz w:val="24"/>
          <w:szCs w:val="24"/>
          <w:highlight w:val="white"/>
        </w:rPr>
        <w:t>pełnosprawnościami sprzężonymi lub z autyzmem z nauki drugiego języka nowożytnego, a ucznia z wadą wzroku z lekcji informatyki; w dokumentacji przebiegu nauczania zamiast oceny klasyfikacyjnej wpisuje się „zwolniony” albo „zwolniona”.</w:t>
      </w:r>
    </w:p>
    <w:p w14:paraId="763050B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7a. Jeżeli lekcja, o </w:t>
      </w:r>
      <w:r>
        <w:rPr>
          <w:rFonts w:ascii="Times New Roman" w:eastAsia="Times New Roman" w:hAnsi="Times New Roman" w:cs="Times New Roman"/>
          <w:sz w:val="24"/>
          <w:szCs w:val="24"/>
          <w:highlight w:val="white"/>
        </w:rPr>
        <w:t>której mowa w ustępie 7, odbywa się planowo na pierwszej lub ostatniej lekcji w danym dniu tygodnia rodzic może zwolnić dziecko z tych zajęć po złożeniu pisemnej prośby i oświadczenia o przejęciu całkowitej odpowiedzialności za zdrowie i bezpieczeństwo dzi</w:t>
      </w:r>
      <w:r>
        <w:rPr>
          <w:rFonts w:ascii="Times New Roman" w:eastAsia="Times New Roman" w:hAnsi="Times New Roman" w:cs="Times New Roman"/>
          <w:sz w:val="24"/>
          <w:szCs w:val="24"/>
          <w:highlight w:val="white"/>
        </w:rPr>
        <w:t>ecka, co skutkuje wpisem we frekwencji nieobecność usprawiedliwiona.</w:t>
      </w:r>
    </w:p>
    <w:p w14:paraId="3695CE48"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8. Zwolnienie może dotyczyć części lub całego okresu kształcenia w danej szkole.</w:t>
      </w:r>
    </w:p>
    <w:p w14:paraId="2C176A69"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trike/>
        </w:rPr>
      </w:pPr>
      <w:r>
        <w:rPr>
          <w:rFonts w:ascii="Times New Roman" w:eastAsia="Times New Roman" w:hAnsi="Times New Roman" w:cs="Times New Roman"/>
          <w:b/>
          <w:sz w:val="24"/>
          <w:szCs w:val="24"/>
          <w:highlight w:val="white"/>
        </w:rPr>
        <w:t xml:space="preserve">§ 89. </w:t>
      </w:r>
      <w:r>
        <w:rPr>
          <w:rFonts w:ascii="Times New Roman" w:eastAsia="Times New Roman" w:hAnsi="Times New Roman" w:cs="Times New Roman"/>
          <w:sz w:val="24"/>
          <w:szCs w:val="24"/>
        </w:rPr>
        <w:t xml:space="preserve">Uchylony. </w:t>
      </w:r>
    </w:p>
    <w:p w14:paraId="195A1836"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90.</w:t>
      </w:r>
      <w:r>
        <w:rPr>
          <w:rFonts w:ascii="Times New Roman" w:eastAsia="Times New Roman" w:hAnsi="Times New Roman" w:cs="Times New Roman"/>
          <w:sz w:val="24"/>
          <w:szCs w:val="24"/>
          <w:highlight w:val="white"/>
        </w:rPr>
        <w:t xml:space="preserve"> 1. W Szkole obowiązuje punktowo-procentowy system oceniania bieżącego.</w:t>
      </w:r>
    </w:p>
    <w:p w14:paraId="305F8FD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Oceny cząstkowe odnotowuje się w dzienniku lekcyjnym w formie punktów (w postaci liczby całkowitej, ze standardowym zaokrągleniem, tzn.: 50,49 = 50 a 50,5 = 51).</w:t>
      </w:r>
    </w:p>
    <w:p w14:paraId="5D1DAB67"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Oceny cząstkowe mają różną wartość punktową: 100 i 50. </w:t>
      </w:r>
    </w:p>
    <w:p w14:paraId="5645842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4. Wartość poszczególnych ocen określa nauczyciel przedmiotu zgodnie z Przedmiotowymi Zasadami Oceniania.</w:t>
      </w:r>
    </w:p>
    <w:p w14:paraId="43EACD8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Formy pracy ucznia podlegające ocenie to:</w:t>
      </w:r>
    </w:p>
    <w:p w14:paraId="21DC0206" w14:textId="77777777" w:rsidR="00A56DAD" w:rsidRDefault="00B06C44">
      <w:pPr>
        <w:widowControl/>
        <w:numPr>
          <w:ilvl w:val="0"/>
          <w:numId w:val="2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wartości 100: sprawdziany klasowe, badania wyników nauczania, sprawdziany typu maturalnego, wyniki z tych</w:t>
      </w:r>
      <w:r>
        <w:rPr>
          <w:rFonts w:ascii="Times New Roman" w:eastAsia="Times New Roman" w:hAnsi="Times New Roman" w:cs="Times New Roman"/>
          <w:sz w:val="24"/>
          <w:szCs w:val="24"/>
          <w:highlight w:val="white"/>
        </w:rPr>
        <w:t xml:space="preserve"> testów wpisywane są do dziennika w formie liczby punktów uzyskanych na 100 możliwych;</w:t>
      </w:r>
    </w:p>
    <w:p w14:paraId="10466052" w14:textId="77777777" w:rsidR="00A56DAD" w:rsidRDefault="00B06C44">
      <w:pPr>
        <w:widowControl/>
        <w:numPr>
          <w:ilvl w:val="0"/>
          <w:numId w:val="2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wartości 50: kartkówki, odpowiedzi ustne, zadania domowe, prace projektowe, prezentacje, aktywność i praca na lekcji, wyniki z tych prac wpisywane są do dziennika w form</w:t>
      </w:r>
      <w:r>
        <w:rPr>
          <w:rFonts w:ascii="Times New Roman" w:eastAsia="Times New Roman" w:hAnsi="Times New Roman" w:cs="Times New Roman"/>
          <w:sz w:val="24"/>
          <w:szCs w:val="24"/>
          <w:highlight w:val="white"/>
        </w:rPr>
        <w:t>ie liczby punktów uzyskanych na 50 możliwych.</w:t>
      </w:r>
    </w:p>
    <w:p w14:paraId="76E9EFD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Sposoby sprawdzania wiedzy i umiejętności wybiera nauczyciel w zależności od specyfiki prowadzonych zajęć edukacyjnych.</w:t>
      </w:r>
    </w:p>
    <w:p w14:paraId="07A32B4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Bieżące ocenianie w oddziałach wstępnych odbywa się według szkolnych zasad oceniania</w:t>
      </w:r>
      <w:r>
        <w:rPr>
          <w:rFonts w:ascii="Times New Roman" w:eastAsia="Times New Roman" w:hAnsi="Times New Roman" w:cs="Times New Roman"/>
          <w:sz w:val="24"/>
          <w:szCs w:val="24"/>
          <w:highlight w:val="white"/>
        </w:rPr>
        <w:t>.</w:t>
      </w:r>
    </w:p>
    <w:p w14:paraId="19C1104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Ustalone przez nauczyciela oceny bieżące wpisywane są do dziennika lekcyjnego.</w:t>
      </w:r>
    </w:p>
    <w:p w14:paraId="1E9B1FF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Stosowane sposoby sprawdzania wiedzy powinny być różnorodne (nie powinny to być wyłącznie sprawdziany i kartkówki).</w:t>
      </w:r>
    </w:p>
    <w:p w14:paraId="4025C68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10. Częstotliwość sprawdzania osiągnięć edukacyjnych </w:t>
      </w:r>
      <w:r>
        <w:rPr>
          <w:rFonts w:ascii="Times New Roman" w:eastAsia="Times New Roman" w:hAnsi="Times New Roman" w:cs="Times New Roman"/>
          <w:sz w:val="24"/>
          <w:szCs w:val="24"/>
          <w:highlight w:val="white"/>
        </w:rPr>
        <w:t>ucznia precyzują poszczególne przedmiotowe systemy oceniania przy założeniu, że każdy uczeń w ciągu okresu nauki winien być oceniony w trzech obszarach: wiedzy, umiejętności, aktywności.</w:t>
      </w:r>
    </w:p>
    <w:p w14:paraId="043D2E2A"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 Minimalna ilość ocen cząstkowych w jednym okresie powinna być rów</w:t>
      </w:r>
      <w:r>
        <w:rPr>
          <w:rFonts w:ascii="Times New Roman" w:eastAsia="Times New Roman" w:hAnsi="Times New Roman" w:cs="Times New Roman"/>
          <w:sz w:val="24"/>
          <w:szCs w:val="24"/>
          <w:highlight w:val="white"/>
        </w:rPr>
        <w:t xml:space="preserve">na tygodniowej liczbie godzin lekcyjnych z danego przedmiotu powiększonej o jeden. </w:t>
      </w:r>
    </w:p>
    <w:p w14:paraId="3A20B8E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W przypadku przedmiotów realizowanych w wymiarze jednej godziny tygodniowo liczba ocen powinna wynosić minimum trzy.</w:t>
      </w:r>
    </w:p>
    <w:p w14:paraId="14635AB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13. Sprawdziany, badania wyników nauczania, sprawdz</w:t>
      </w:r>
      <w:r>
        <w:rPr>
          <w:rFonts w:ascii="Times New Roman" w:eastAsia="Times New Roman" w:hAnsi="Times New Roman" w:cs="Times New Roman"/>
          <w:sz w:val="24"/>
          <w:szCs w:val="24"/>
          <w:highlight w:val="white"/>
        </w:rPr>
        <w:t>iany typu maturalnego, prace klasowe obejmujące duże partie materiału są zapowiadane uczniom z co najmniej tygodniowym wyprzedzeniem.</w:t>
      </w:r>
    </w:p>
    <w:p w14:paraId="429C6A5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14. Informacja o planowanym sprawdzianie tego typu musi być wpisana do dziennika na 7 dni przed terminem jego przeprowadze</w:t>
      </w:r>
      <w:r>
        <w:rPr>
          <w:rFonts w:ascii="Times New Roman" w:eastAsia="Times New Roman" w:hAnsi="Times New Roman" w:cs="Times New Roman"/>
          <w:sz w:val="24"/>
          <w:szCs w:val="24"/>
          <w:highlight w:val="white"/>
        </w:rPr>
        <w:t>nia.</w:t>
      </w:r>
    </w:p>
    <w:p w14:paraId="05A92EA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15. Sprawdzianów, o których mowa w ust. 13 uczniowie nie mogą mieć w jednym tygodniu więcej niż 3 i nie więcej niż jeden w danym dniu.</w:t>
      </w:r>
    </w:p>
    <w:p w14:paraId="466E9CD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16. Oceniony sprawdzian uczeń powinien otrzymać najpóźniej 2 tygodnie po jego przeprowadzeniu, a w uzasadnionych prz</w:t>
      </w:r>
      <w:r>
        <w:rPr>
          <w:rFonts w:ascii="Times New Roman" w:eastAsia="Times New Roman" w:hAnsi="Times New Roman" w:cs="Times New Roman"/>
          <w:sz w:val="24"/>
          <w:szCs w:val="24"/>
          <w:highlight w:val="white"/>
        </w:rPr>
        <w:t xml:space="preserve">ypadkach losowych 3 tygodnie po jego przeprowadzeniu. </w:t>
      </w:r>
    </w:p>
    <w:p w14:paraId="1C83F9D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17. W przypadku prac z języka polskiego oceniony sprawdzian uczeń powinien otrzymać nie później niż 4 tygodnie po jego przeprowadzeniu.</w:t>
      </w:r>
    </w:p>
    <w:p w14:paraId="0E13774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18. Jeżeli wynik pracy klasowej jest niedostateczny dla ponad 50%</w:t>
      </w:r>
      <w:r>
        <w:rPr>
          <w:rFonts w:ascii="Times New Roman" w:eastAsia="Times New Roman" w:hAnsi="Times New Roman" w:cs="Times New Roman"/>
          <w:sz w:val="24"/>
          <w:szCs w:val="24"/>
          <w:highlight w:val="white"/>
        </w:rPr>
        <w:t xml:space="preserve"> uczniów, praca klasowa musi być powtórzona i jest obowiązkowa dla wszystkich uczniów, którzy otrzymali ocenę niedostateczną; do dziennika lekcyjnego wpisuje się wynik powtórzonej pracy.</w:t>
      </w:r>
    </w:p>
    <w:p w14:paraId="1BD2D886"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19. Kartkówki kontrolują opanowanie wiadomości i umiejętności z trzec</w:t>
      </w:r>
      <w:r>
        <w:rPr>
          <w:rFonts w:ascii="Times New Roman" w:eastAsia="Times New Roman" w:hAnsi="Times New Roman" w:cs="Times New Roman"/>
          <w:sz w:val="24"/>
          <w:szCs w:val="24"/>
          <w:highlight w:val="white"/>
        </w:rPr>
        <w:t xml:space="preserve">h ostatnich lekcji lub z tematu należącego do danego działu przerabianego na ostatnich lekcjach lub z pracy domowej i mają rangę oceny z odpowiedzi ustnej. </w:t>
      </w:r>
    </w:p>
    <w:p w14:paraId="02C9535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20. Kartkówki nie muszą być zapowiadane przez nauczyciela, a przy ich przeprowadzaniu nie występują</w:t>
      </w:r>
      <w:r>
        <w:rPr>
          <w:rFonts w:ascii="Times New Roman" w:eastAsia="Times New Roman" w:hAnsi="Times New Roman" w:cs="Times New Roman"/>
          <w:sz w:val="24"/>
          <w:szCs w:val="24"/>
          <w:highlight w:val="white"/>
        </w:rPr>
        <w:t xml:space="preserve"> ograniczenia wymienione w ust. 14 i 15.</w:t>
      </w:r>
    </w:p>
    <w:p w14:paraId="008EEF1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21. Korzystanie przez ucznia z niedozwolonych pomocy na sprawdzianie oraz popełnienie plagiatu w pracy domowej pociąga za sobą uzyskanie 0 punktów na 100 możliwych, bez możliwości poprawy tej oceny.</w:t>
      </w:r>
    </w:p>
    <w:p w14:paraId="0677584C"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22. Wszystkie pr</w:t>
      </w:r>
      <w:r>
        <w:rPr>
          <w:rFonts w:ascii="Times New Roman" w:eastAsia="Times New Roman" w:hAnsi="Times New Roman" w:cs="Times New Roman"/>
          <w:sz w:val="24"/>
          <w:szCs w:val="24"/>
          <w:highlight w:val="white"/>
        </w:rPr>
        <w:t>ace wartości 100 oraz wyznaczone przez nauczyciela prace wartości 50 są obowiązkowe.</w:t>
      </w:r>
    </w:p>
    <w:p w14:paraId="2B83074A"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w:t>
      </w:r>
      <w:r>
        <w:rPr>
          <w:rFonts w:ascii="Times New Roman" w:eastAsia="Times New Roman" w:hAnsi="Times New Roman" w:cs="Times New Roman"/>
          <w:sz w:val="24"/>
          <w:szCs w:val="24"/>
        </w:rPr>
        <w:t>O</w:t>
      </w:r>
      <w:r>
        <w:rPr>
          <w:rFonts w:ascii="Times New Roman" w:eastAsia="Times New Roman" w:hAnsi="Times New Roman" w:cs="Times New Roman"/>
          <w:sz w:val="24"/>
          <w:szCs w:val="24"/>
        </w:rPr>
        <w:t>dmowa pisania sprawdzianu, mimo obecności ucznia, powoduje otrzymanie 0 punktów na 100 możliwych.</w:t>
      </w:r>
    </w:p>
    <w:p w14:paraId="5CBB64A0"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24. </w:t>
      </w:r>
      <w:r>
        <w:rPr>
          <w:rFonts w:ascii="Times New Roman" w:eastAsia="Times New Roman" w:hAnsi="Times New Roman" w:cs="Times New Roman"/>
          <w:sz w:val="24"/>
          <w:szCs w:val="24"/>
        </w:rPr>
        <w:t>Uchylony.</w:t>
      </w:r>
    </w:p>
    <w:p w14:paraId="1C1029C4"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25. Uczeń nieobecny na obowiązkowym sprawdzianie </w:t>
      </w:r>
      <w:r>
        <w:rPr>
          <w:rFonts w:ascii="Times New Roman" w:eastAsia="Times New Roman" w:hAnsi="Times New Roman" w:cs="Times New Roman"/>
          <w:sz w:val="24"/>
          <w:szCs w:val="24"/>
          <w:highlight w:val="white"/>
        </w:rPr>
        <w:t>ma obowiązek pisania zaległej pracy w najbliższym terminie ustalonym z nauczycielem, nie później niż w ciągu 3 tygodni od powrotu do szkoły.</w:t>
      </w:r>
    </w:p>
    <w:p w14:paraId="331EFD4D"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25a. Uczeń, który nie przystąpił do sprawdzianu w ustalonym z nauczycielem terminie może być zobowiązany napisać sp</w:t>
      </w:r>
      <w:r>
        <w:rPr>
          <w:rFonts w:ascii="Times New Roman" w:eastAsia="Times New Roman" w:hAnsi="Times New Roman" w:cs="Times New Roman"/>
          <w:sz w:val="24"/>
          <w:szCs w:val="24"/>
          <w:highlight w:val="white"/>
        </w:rPr>
        <w:t>rawdzian na najbliższej lekcji po powrocie do szkoły.</w:t>
      </w:r>
    </w:p>
    <w:p w14:paraId="46E8362F"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26. Analogiczna procedura obowiązuje uczniów, którym przysługuje zwolnienie z zajęć dydaktycznych wynikających z udziału w zawodach sportowych, warsztatach i konferencjach naukowych.</w:t>
      </w:r>
    </w:p>
    <w:p w14:paraId="5573804A" w14:textId="77777777" w:rsidR="00A56DAD" w:rsidRDefault="00B06C44">
      <w:pPr>
        <w:widowControl/>
        <w:numPr>
          <w:ilvl w:val="0"/>
          <w:numId w:val="69"/>
        </w:numPr>
        <w:pBdr>
          <w:top w:val="nil"/>
          <w:left w:val="nil"/>
          <w:bottom w:val="nil"/>
          <w:right w:val="nil"/>
          <w:between w:val="nil"/>
        </w:pBdr>
        <w:shd w:val="clear" w:color="auto" w:fill="FFFFFF"/>
        <w:spacing w:line="360" w:lineRule="auto"/>
        <w:ind w:left="284" w:hanging="286"/>
        <w:jc w:val="both"/>
        <w:rPr>
          <w:highlight w:val="white"/>
        </w:rPr>
      </w:pPr>
      <w:r>
        <w:rPr>
          <w:rFonts w:ascii="Times New Roman" w:eastAsia="Times New Roman" w:hAnsi="Times New Roman" w:cs="Times New Roman"/>
          <w:sz w:val="24"/>
          <w:szCs w:val="24"/>
          <w:highlight w:val="white"/>
        </w:rPr>
        <w:t xml:space="preserve">uchylony; </w:t>
      </w:r>
    </w:p>
    <w:p w14:paraId="4B0D8135" w14:textId="77777777" w:rsidR="00A56DAD" w:rsidRDefault="00B06C44">
      <w:pPr>
        <w:widowControl/>
        <w:numPr>
          <w:ilvl w:val="0"/>
          <w:numId w:val="69"/>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uchylony</w:t>
      </w:r>
      <w:r>
        <w:rPr>
          <w:rFonts w:ascii="Times New Roman" w:eastAsia="Times New Roman" w:hAnsi="Times New Roman" w:cs="Times New Roman"/>
          <w:sz w:val="24"/>
          <w:szCs w:val="24"/>
          <w:highlight w:val="white"/>
        </w:rPr>
        <w:t xml:space="preserve">. </w:t>
      </w:r>
    </w:p>
    <w:p w14:paraId="60229E6D"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27. W dniu oddania sprawdzianu, kartkówki lub innej pracy pisemnej przez nauczyciela, uczeń, który był nieobecny na tej formie sprawdzianu wiedzy i umiejętności uzyskuje wpis do dziennika 0/50 lub 0/100 z adnotacją „nieobecność”:</w:t>
      </w:r>
    </w:p>
    <w:p w14:paraId="2B24A313" w14:textId="77777777" w:rsidR="00A56DAD" w:rsidRDefault="00B06C44">
      <w:pPr>
        <w:widowControl/>
        <w:numPr>
          <w:ilvl w:val="0"/>
          <w:numId w:val="76"/>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rPr>
        <w:t>zapis ten ma charakter motywującej roli oceny;</w:t>
      </w:r>
    </w:p>
    <w:p w14:paraId="3790E3D3" w14:textId="77777777" w:rsidR="00A56DAD" w:rsidRDefault="00B06C44">
      <w:pPr>
        <w:widowControl/>
        <w:numPr>
          <w:ilvl w:val="0"/>
          <w:numId w:val="76"/>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 uzupełnieniu zaległej pracy pisemnej przez ucznia wpis nieobecność zostaje usunięty, a ocena zmieniona.</w:t>
      </w:r>
    </w:p>
    <w:p w14:paraId="4C80D9E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28. W uzasadnionych przypadkach (np. dłuższej nieobecności z powodu pobytu w szpitalu) nauczyciel może</w:t>
      </w:r>
      <w:r>
        <w:rPr>
          <w:rFonts w:ascii="Times New Roman" w:eastAsia="Times New Roman" w:hAnsi="Times New Roman" w:cs="Times New Roman"/>
          <w:sz w:val="24"/>
          <w:szCs w:val="24"/>
          <w:highlight w:val="white"/>
        </w:rPr>
        <w:t xml:space="preserve"> zwolnić ucznia z uzupełnienia zaległości na czas dostosowany do potrzeb i możliwości ucznia.</w:t>
      </w:r>
    </w:p>
    <w:p w14:paraId="0634ABB2"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28a. Uczeń, który nie przedstawił usprawiedliwienia nieobecności na sprawdzianie, może być zobowiązany do napisania zaległej pracy na najbliższej lekcji. </w:t>
      </w:r>
    </w:p>
    <w:p w14:paraId="2DAB7C4B"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28b. Je</w:t>
      </w:r>
      <w:r>
        <w:rPr>
          <w:rFonts w:ascii="Times New Roman" w:eastAsia="Times New Roman" w:hAnsi="Times New Roman" w:cs="Times New Roman"/>
          <w:sz w:val="24"/>
          <w:szCs w:val="24"/>
          <w:highlight w:val="white"/>
        </w:rPr>
        <w:t>żeli uczeń uchyla się od zaliczenia zaległego sprawdzianu, jest zobowiązany do jego napisania na pierwszej lekcji swojej obecności na danym przedmiocie.</w:t>
      </w:r>
    </w:p>
    <w:p w14:paraId="26CC1EA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29. W pracy pisemnej ocenie podlega zrozumienie tematu, znajomość opisywanych zagadnień, poprawność jęz</w:t>
      </w:r>
      <w:r>
        <w:rPr>
          <w:rFonts w:ascii="Times New Roman" w:eastAsia="Times New Roman" w:hAnsi="Times New Roman" w:cs="Times New Roman"/>
          <w:sz w:val="24"/>
          <w:szCs w:val="24"/>
          <w:highlight w:val="white"/>
        </w:rPr>
        <w:t>ykowa, merytoryczna i terminologiczna, w uzasadnionych przypadkach ocenie może również podlegać estetyka zapisu, konstrukcja pracy i jej forma graficzna.</w:t>
      </w:r>
    </w:p>
    <w:p w14:paraId="7FC13C4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30. W odpowiedzi ustnej ocenie podlega znajomość zagadnienia, poprawność merytoryczna i terminologiczn</w:t>
      </w:r>
      <w:r>
        <w:rPr>
          <w:rFonts w:ascii="Times New Roman" w:eastAsia="Times New Roman" w:hAnsi="Times New Roman" w:cs="Times New Roman"/>
          <w:sz w:val="24"/>
          <w:szCs w:val="24"/>
          <w:highlight w:val="white"/>
        </w:rPr>
        <w:t>a, samodzielność i płynność wypowiedzi, precyzja, jasność, oryginalność ujęcia tematu, kultura języka.</w:t>
      </w:r>
    </w:p>
    <w:p w14:paraId="3332EF9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31. Ocenę za pracę w grupie może otrzymać cały zespół lub indywidualny uczeń. </w:t>
      </w:r>
    </w:p>
    <w:p w14:paraId="441E9F37"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32. Ocenie podlegają następujące umiejętności: planowanie i organizacja pr</w:t>
      </w:r>
      <w:r>
        <w:rPr>
          <w:rFonts w:ascii="Times New Roman" w:eastAsia="Times New Roman" w:hAnsi="Times New Roman" w:cs="Times New Roman"/>
          <w:sz w:val="24"/>
          <w:szCs w:val="24"/>
          <w:highlight w:val="white"/>
        </w:rPr>
        <w:t>acy grupowej, efektywne współdziałanie, poprawność merytoryczna pracy, sposób przedstawienia pracy, wywiązywanie się z powierzonych ról, jak również rozwiązanie problemów w sposób twórczy.</w:t>
      </w:r>
    </w:p>
    <w:p w14:paraId="65CEEAA1"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33. </w:t>
      </w:r>
      <w:r>
        <w:rPr>
          <w:rFonts w:ascii="Times New Roman" w:eastAsia="Times New Roman" w:hAnsi="Times New Roman" w:cs="Times New Roman"/>
          <w:sz w:val="24"/>
          <w:szCs w:val="24"/>
          <w:highlight w:val="white"/>
        </w:rPr>
        <w:t xml:space="preserve">Uczeń ma prawo nieprzygotowania się do zajęć raz w okresie. </w:t>
      </w:r>
    </w:p>
    <w:p w14:paraId="4E0C00A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34. Uczeń zgłasza nieprzygotowanie do zajęć nauczycielowi przedmiotu na początku lekcji.</w:t>
      </w:r>
    </w:p>
    <w:p w14:paraId="3D82ACB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35. Uczeń, który ma jedną nieobecność nieusprawiedliwioną na danym przedmiocie traci możliwość zgłoszenia nieprzygotowania do zajęć na tym przedmiocie w danym okresie.</w:t>
      </w:r>
    </w:p>
    <w:p w14:paraId="5927AC7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36. Zgłoszenie nieprzygotowania nie dotyczy tych zajęć, w ramach których nauczyciel zapl</w:t>
      </w:r>
      <w:r>
        <w:rPr>
          <w:rFonts w:ascii="Times New Roman" w:eastAsia="Times New Roman" w:hAnsi="Times New Roman" w:cs="Times New Roman"/>
          <w:sz w:val="24"/>
          <w:szCs w:val="24"/>
          <w:highlight w:val="white"/>
        </w:rPr>
        <w:t>anował z odpowiednim wyprzedzeniem terminową formę sprawdzenia osiągnięć edukacyjnych ucznia lub ustalił termin pisania zaległego sprawdzianu.</w:t>
      </w:r>
    </w:p>
    <w:p w14:paraId="6210F50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37. Uczniowie klas pierwszych rozpoczynający naukę mają prawo do dwutygodniowego okresu adaptacyjnego, w czasie k</w:t>
      </w:r>
      <w:r>
        <w:rPr>
          <w:rFonts w:ascii="Times New Roman" w:eastAsia="Times New Roman" w:hAnsi="Times New Roman" w:cs="Times New Roman"/>
          <w:sz w:val="24"/>
          <w:szCs w:val="24"/>
          <w:highlight w:val="white"/>
        </w:rPr>
        <w:t>tórego nie stawia się ocen niedostatecznych.</w:t>
      </w:r>
    </w:p>
    <w:p w14:paraId="3F93E6AE"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38. Uczniowi, który reprezentuje Szkołę w konkursach i olimpiadach, a zakwalifikował się do eliminacji na szczeblu wojewódzkim (okręgowym), w celu przygotowania się do zawodów przysługuje tygodniowe zwolnienie z</w:t>
      </w:r>
      <w:r>
        <w:rPr>
          <w:rFonts w:ascii="Times New Roman" w:eastAsia="Times New Roman" w:hAnsi="Times New Roman" w:cs="Times New Roman"/>
          <w:sz w:val="24"/>
          <w:szCs w:val="24"/>
          <w:highlight w:val="white"/>
        </w:rPr>
        <w:t xml:space="preserve"> zajęć dydaktycznych, a w przypadku zakwalifikowania się do finału ogólnopolskiego olimpiady – dwutygodniowe, ponadto:</w:t>
      </w:r>
    </w:p>
    <w:p w14:paraId="28056758" w14:textId="77777777" w:rsidR="00A56DAD" w:rsidRDefault="00B06C44">
      <w:pPr>
        <w:widowControl/>
        <w:numPr>
          <w:ilvl w:val="0"/>
          <w:numId w:val="63"/>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highlight w:val="white"/>
        </w:rPr>
      </w:pPr>
      <w:r>
        <w:rPr>
          <w:rFonts w:ascii="Times New Roman" w:eastAsia="Times New Roman" w:hAnsi="Times New Roman" w:cs="Times New Roman"/>
          <w:sz w:val="24"/>
          <w:szCs w:val="24"/>
          <w:highlight w:val="white"/>
        </w:rPr>
        <w:t xml:space="preserve">w tym czasie uczeń realizuje zadania wyznaczone przez swojego opiekuna naukowego; </w:t>
      </w:r>
    </w:p>
    <w:p w14:paraId="725A7568" w14:textId="77777777" w:rsidR="00A56DAD" w:rsidRDefault="00B06C44">
      <w:pPr>
        <w:widowControl/>
        <w:numPr>
          <w:ilvl w:val="0"/>
          <w:numId w:val="63"/>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uczniowi przysługuje także tygodniowy okres adaptacyjn</w:t>
      </w:r>
      <w:r>
        <w:rPr>
          <w:rFonts w:ascii="Times New Roman" w:eastAsia="Times New Roman" w:hAnsi="Times New Roman" w:cs="Times New Roman"/>
          <w:sz w:val="24"/>
          <w:szCs w:val="24"/>
          <w:highlight w:val="white"/>
        </w:rPr>
        <w:t>y (bez otrzymywania ocen) bezpośrednio po zakończeniu zawodów</w:t>
      </w:r>
      <w:r>
        <w:rPr>
          <w:rFonts w:ascii="Times New Roman" w:eastAsia="Times New Roman" w:hAnsi="Times New Roman" w:cs="Times New Roman"/>
          <w:sz w:val="24"/>
          <w:szCs w:val="24"/>
        </w:rPr>
        <w:t>;</w:t>
      </w:r>
    </w:p>
    <w:p w14:paraId="1356F9D7" w14:textId="77777777" w:rsidR="00A56DAD" w:rsidRDefault="00B06C44">
      <w:pPr>
        <w:widowControl/>
        <w:numPr>
          <w:ilvl w:val="0"/>
          <w:numId w:val="63"/>
        </w:numPr>
        <w:pBdr>
          <w:top w:val="nil"/>
          <w:left w:val="nil"/>
          <w:bottom w:val="nil"/>
          <w:right w:val="nil"/>
          <w:between w:val="nil"/>
        </w:pBdr>
        <w:shd w:val="clear" w:color="auto" w:fill="FFFFFF"/>
        <w:spacing w:line="360" w:lineRule="auto"/>
        <w:ind w:left="284" w:hanging="286"/>
        <w:jc w:val="both"/>
        <w:rPr>
          <w:rFonts w:ascii="Times New Roman" w:eastAsia="Times New Roman" w:hAnsi="Times New Roman" w:cs="Times New Roman"/>
        </w:rPr>
      </w:pPr>
      <w:r>
        <w:rPr>
          <w:rFonts w:ascii="Times New Roman" w:eastAsia="Times New Roman" w:hAnsi="Times New Roman" w:cs="Times New Roman"/>
          <w:sz w:val="24"/>
          <w:szCs w:val="24"/>
        </w:rPr>
        <w:t>nieobecność ucznia odnotowuje się w dzienniku jako nieobecność usprawiedliwiona.</w:t>
      </w:r>
    </w:p>
    <w:p w14:paraId="0ABB65AE"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 xml:space="preserve">39. </w:t>
      </w:r>
      <w:r>
        <w:rPr>
          <w:rFonts w:ascii="Times New Roman" w:eastAsia="Times New Roman" w:hAnsi="Times New Roman" w:cs="Times New Roman"/>
          <w:sz w:val="24"/>
          <w:szCs w:val="24"/>
          <w:highlight w:val="white"/>
        </w:rPr>
        <w:t>Uchylony.</w:t>
      </w:r>
    </w:p>
    <w:p w14:paraId="52387D01"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40. Przed klasyfikacją śródroczną i roczną nie przewiduje się oceniania zaliczającego okres w żadn</w:t>
      </w:r>
      <w:r>
        <w:rPr>
          <w:rFonts w:ascii="Times New Roman" w:eastAsia="Times New Roman" w:hAnsi="Times New Roman" w:cs="Times New Roman"/>
          <w:sz w:val="24"/>
          <w:szCs w:val="24"/>
          <w:highlight w:val="white"/>
        </w:rPr>
        <w:t>ej formie.</w:t>
      </w:r>
    </w:p>
    <w:p w14:paraId="5C20836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 Ocenianie i klasyfikowanie roczne ucznia realizującego indywidualny program lub tok nauki odbywa się na zasadach zgodnych z powszechnie obowiązującymi przepisami prawnymi.</w:t>
      </w:r>
    </w:p>
    <w:p w14:paraId="665ED44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42. Przy ustaleniu oceny z wychowania fizycznego brany jest pod uwagę wysiłek wkładany przez ucznia i wywiązywanie się z obowiązków wynikających ze specyfiki tych zajęć, systematyczność udziału w zajęciach i zaangażowanie ucznia w działania podejmowane prz</w:t>
      </w:r>
      <w:r>
        <w:rPr>
          <w:rFonts w:ascii="Times New Roman" w:eastAsia="Times New Roman" w:hAnsi="Times New Roman" w:cs="Times New Roman"/>
          <w:sz w:val="24"/>
          <w:szCs w:val="24"/>
          <w:highlight w:val="white"/>
        </w:rPr>
        <w:t>ez Szkołę na rzecz kultury fizycznej.</w:t>
      </w:r>
    </w:p>
    <w:p w14:paraId="5F03506F"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43. Jeśli w wyniku klasyfikacji</w:t>
      </w:r>
      <w:r>
        <w:rPr>
          <w:rFonts w:ascii="Times New Roman" w:eastAsia="Times New Roman" w:hAnsi="Times New Roman" w:cs="Times New Roman"/>
          <w:sz w:val="24"/>
          <w:szCs w:val="24"/>
        </w:rPr>
        <w:t xml:space="preserve"> śródrocznej stwierdzono, że poziom osiągnięć edukacyjnych ucznia mógł</w:t>
      </w:r>
      <w:r>
        <w:rPr>
          <w:rFonts w:ascii="Times New Roman" w:eastAsia="Times New Roman" w:hAnsi="Times New Roman" w:cs="Times New Roman"/>
          <w:sz w:val="24"/>
          <w:szCs w:val="24"/>
        </w:rPr>
        <w:t xml:space="preserve">by </w:t>
      </w:r>
      <w:r>
        <w:rPr>
          <w:rFonts w:ascii="Times New Roman" w:eastAsia="Times New Roman" w:hAnsi="Times New Roman" w:cs="Times New Roman"/>
          <w:sz w:val="24"/>
          <w:szCs w:val="24"/>
        </w:rPr>
        <w:t>uniemożliwi</w:t>
      </w:r>
      <w:r>
        <w:rPr>
          <w:rFonts w:ascii="Times New Roman" w:eastAsia="Times New Roman" w:hAnsi="Times New Roman" w:cs="Times New Roman"/>
          <w:sz w:val="24"/>
          <w:szCs w:val="24"/>
        </w:rPr>
        <w:t>ć</w:t>
      </w:r>
      <w:r>
        <w:rPr>
          <w:rFonts w:ascii="Times New Roman" w:eastAsia="Times New Roman" w:hAnsi="Times New Roman" w:cs="Times New Roman"/>
          <w:sz w:val="24"/>
          <w:szCs w:val="24"/>
        </w:rPr>
        <w:t xml:space="preserve"> lub utrudni</w:t>
      </w:r>
      <w:r>
        <w:rPr>
          <w:rFonts w:ascii="Times New Roman" w:eastAsia="Times New Roman" w:hAnsi="Times New Roman" w:cs="Times New Roman"/>
          <w:sz w:val="24"/>
          <w:szCs w:val="24"/>
        </w:rPr>
        <w:t>ć</w:t>
      </w:r>
      <w:r>
        <w:rPr>
          <w:rFonts w:ascii="Times New Roman" w:eastAsia="Times New Roman" w:hAnsi="Times New Roman" w:cs="Times New Roman"/>
          <w:sz w:val="24"/>
          <w:szCs w:val="24"/>
        </w:rPr>
        <w:t xml:space="preserve"> kontynuowanie nauki w klasie programowo wyższej,</w:t>
      </w:r>
      <w:r>
        <w:rPr>
          <w:rFonts w:ascii="Times New Roman" w:eastAsia="Times New Roman" w:hAnsi="Times New Roman" w:cs="Times New Roman"/>
          <w:sz w:val="24"/>
          <w:szCs w:val="24"/>
          <w:highlight w:val="white"/>
        </w:rPr>
        <w:t xml:space="preserve"> Szkoła w miarę możliwości stwarza uczniowi szansę uzupełnienia braków poprzez indywidualizację pracy z uczniem.</w:t>
      </w:r>
    </w:p>
    <w:p w14:paraId="1D319096"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44. </w:t>
      </w:r>
      <w:r>
        <w:rPr>
          <w:rFonts w:ascii="Times New Roman" w:eastAsia="Times New Roman" w:hAnsi="Times New Roman" w:cs="Times New Roman"/>
          <w:sz w:val="24"/>
          <w:szCs w:val="24"/>
        </w:rPr>
        <w:t>Uchylony.</w:t>
      </w:r>
    </w:p>
    <w:p w14:paraId="1184914D"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45. </w:t>
      </w:r>
      <w:r>
        <w:rPr>
          <w:rFonts w:ascii="Times New Roman" w:eastAsia="Times New Roman" w:hAnsi="Times New Roman" w:cs="Times New Roman"/>
          <w:sz w:val="24"/>
          <w:szCs w:val="24"/>
        </w:rPr>
        <w:t>Uchylony.</w:t>
      </w:r>
    </w:p>
    <w:p w14:paraId="25C70367"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b/>
          <w:sz w:val="24"/>
          <w:szCs w:val="24"/>
          <w:highlight w:val="white"/>
        </w:rPr>
        <w:t>91.</w:t>
      </w:r>
      <w:r>
        <w:rPr>
          <w:rFonts w:ascii="Times New Roman" w:eastAsia="Times New Roman" w:hAnsi="Times New Roman" w:cs="Times New Roman"/>
          <w:sz w:val="24"/>
          <w:szCs w:val="24"/>
          <w:highlight w:val="white"/>
        </w:rPr>
        <w:t xml:space="preserve"> 1. W trakcie nauki w Szkole uczeń otrzymuje oceny:</w:t>
      </w:r>
    </w:p>
    <w:p w14:paraId="5EDA4462" w14:textId="77777777" w:rsidR="00A56DAD" w:rsidRDefault="00B06C44">
      <w:pPr>
        <w:widowControl/>
        <w:numPr>
          <w:ilvl w:val="0"/>
          <w:numId w:val="3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bieżące;</w:t>
      </w:r>
    </w:p>
    <w:p w14:paraId="767E45C1" w14:textId="77777777" w:rsidR="00A56DAD" w:rsidRDefault="00B06C44">
      <w:pPr>
        <w:widowControl/>
        <w:numPr>
          <w:ilvl w:val="0"/>
          <w:numId w:val="3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klasyfikacyjne:</w:t>
      </w:r>
    </w:p>
    <w:p w14:paraId="6546FB5E" w14:textId="77777777" w:rsidR="00A56DAD" w:rsidRDefault="00B06C44">
      <w:pPr>
        <w:widowControl/>
        <w:numPr>
          <w:ilvl w:val="0"/>
          <w:numId w:val="3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śródroczne na koniec pierwszego okresu i roczne – na zakończenie roku szkolnego,</w:t>
      </w:r>
    </w:p>
    <w:p w14:paraId="6F262188" w14:textId="77777777" w:rsidR="00A56DAD" w:rsidRDefault="00B06C44">
      <w:pPr>
        <w:widowControl/>
        <w:numPr>
          <w:ilvl w:val="0"/>
          <w:numId w:val="36"/>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końcowe – po zakończeniu cyklu nauczania danej edukacji:</w:t>
      </w:r>
    </w:p>
    <w:p w14:paraId="24E15D30" w14:textId="77777777" w:rsidR="00A56DAD" w:rsidRDefault="00B06C44">
      <w:pPr>
        <w:widowControl/>
        <w:numPr>
          <w:ilvl w:val="0"/>
          <w:numId w:val="50"/>
        </w:numPr>
        <w:shd w:val="clear" w:color="auto" w:fill="FFFFFF"/>
        <w:spacing w:line="360" w:lineRule="auto"/>
        <w:ind w:left="709" w:hanging="142"/>
        <w:jc w:val="both"/>
        <w:rPr>
          <w:rFonts w:ascii="Noto Sans Symbols" w:eastAsia="Noto Sans Symbols" w:hAnsi="Noto Sans Symbols" w:cs="Noto Sans Symbols"/>
        </w:rPr>
      </w:pPr>
      <w:r>
        <w:rPr>
          <w:rFonts w:ascii="Times New Roman" w:eastAsia="Times New Roman" w:hAnsi="Times New Roman" w:cs="Times New Roman"/>
          <w:sz w:val="24"/>
          <w:szCs w:val="24"/>
          <w:highlight w:val="white"/>
        </w:rPr>
        <w:t>oceny końcowe są równoważne ocenie rocznej w ostatnim roku kształcenia lub ustalone są w wyniku egzaminu klasyfikacyjnego lub poprawkowego, lub sprawdzającego w ostatnim roku nauczania danej edukacji oraz na podstawie wyników olimpiad i konkursów uprawniaj</w:t>
      </w:r>
      <w:r>
        <w:rPr>
          <w:rFonts w:ascii="Times New Roman" w:eastAsia="Times New Roman" w:hAnsi="Times New Roman" w:cs="Times New Roman"/>
          <w:sz w:val="24"/>
          <w:szCs w:val="24"/>
          <w:highlight w:val="white"/>
        </w:rPr>
        <w:t>ących do uzyskania oceny celującej,</w:t>
      </w:r>
    </w:p>
    <w:p w14:paraId="74C0BACC" w14:textId="77777777" w:rsidR="00A56DAD" w:rsidRDefault="00B06C44">
      <w:pPr>
        <w:widowControl/>
        <w:numPr>
          <w:ilvl w:val="0"/>
          <w:numId w:val="50"/>
        </w:numPr>
        <w:shd w:val="clear" w:color="auto" w:fill="FFFFFF"/>
        <w:spacing w:line="360" w:lineRule="auto"/>
        <w:ind w:left="709" w:hanging="142"/>
        <w:jc w:val="both"/>
        <w:rPr>
          <w:rFonts w:ascii="Noto Sans Symbols" w:eastAsia="Noto Sans Symbols" w:hAnsi="Noto Sans Symbols" w:cs="Noto Sans Symbols"/>
        </w:rPr>
      </w:pPr>
      <w:r>
        <w:rPr>
          <w:rFonts w:ascii="Times New Roman" w:eastAsia="Times New Roman" w:hAnsi="Times New Roman" w:cs="Times New Roman"/>
          <w:sz w:val="24"/>
          <w:szCs w:val="24"/>
          <w:highlight w:val="white"/>
        </w:rPr>
        <w:t>ocenę końcową zachowania stanowi ocena klasyfikacyjna w klasie programowo najwyższej.</w:t>
      </w:r>
    </w:p>
    <w:p w14:paraId="20CB257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Klasyfikowanie śródroczne polega na okresowym podsumowaniu osiągnięć edukacyjnych ucznia z zajęć edukacyjnych określonych w szkolnym planie nauczania i ustaleniu ocen klasyfikacyjnych z przedmiotów oraz oceny zachowania.</w:t>
      </w:r>
    </w:p>
    <w:p w14:paraId="2C6800F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Klasyfikację śródroczną przep</w:t>
      </w:r>
      <w:r>
        <w:rPr>
          <w:rFonts w:ascii="Times New Roman" w:eastAsia="Times New Roman" w:hAnsi="Times New Roman" w:cs="Times New Roman"/>
          <w:sz w:val="24"/>
          <w:szCs w:val="24"/>
          <w:highlight w:val="white"/>
        </w:rPr>
        <w:t>rowadza się raz w ciągu roku szkolnego, w terminie ustalonym przez Dyrektora Szkoły zgodnym z rozporządzeniem dotyczącym organizacji roku szkolnego lub innym ustalonym terminie.</w:t>
      </w:r>
    </w:p>
    <w:p w14:paraId="2CF913C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4. Oceny klasyfikacyjne (śródroczna, roczna) wystawiane są na dzień przed zebr</w:t>
      </w:r>
      <w:r>
        <w:rPr>
          <w:rFonts w:ascii="Times New Roman" w:eastAsia="Times New Roman" w:hAnsi="Times New Roman" w:cs="Times New Roman"/>
          <w:sz w:val="24"/>
          <w:szCs w:val="24"/>
          <w:highlight w:val="white"/>
        </w:rPr>
        <w:t>aniem klasyfikacyjnym.</w:t>
      </w:r>
    </w:p>
    <w:p w14:paraId="6A78F7F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Ocena śródroczna jest ustalana przez nauczyciela przedmiotu na podstawie ocen cząstkowych z uwzględnieniem kryteriów na poszczególne oceny zawartych w § 79.</w:t>
      </w:r>
    </w:p>
    <w:p w14:paraId="3DCE62F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Ocena roczna jest ustalana przez nauczyciela przedmiotu na podstawie o</w:t>
      </w:r>
      <w:r>
        <w:rPr>
          <w:rFonts w:ascii="Times New Roman" w:eastAsia="Times New Roman" w:hAnsi="Times New Roman" w:cs="Times New Roman"/>
          <w:sz w:val="24"/>
          <w:szCs w:val="24"/>
          <w:highlight w:val="white"/>
        </w:rPr>
        <w:t>cen cząstkowych uzyskanych w całym roku szkolnym z uwzględnieniem kryteriów na poszczególne oceny zawartych w § 79.</w:t>
      </w:r>
    </w:p>
    <w:p w14:paraId="31B6ED67" w14:textId="77777777" w:rsidR="00A56DAD" w:rsidRDefault="00B06C44">
      <w:pPr>
        <w:widowControl/>
        <w:shd w:val="clear" w:color="auto" w:fill="FFFFFF"/>
        <w:spacing w:line="360" w:lineRule="auto"/>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7. Przy ustalaniu oceny rocznej nauczyciel przedmiotu powinien wziąć pod uwagę: terminowość uzyskiwanych ocen, przyrost wiedzy i umiejętnośc</w:t>
      </w:r>
      <w:r>
        <w:rPr>
          <w:rFonts w:ascii="Times New Roman" w:eastAsia="Times New Roman" w:hAnsi="Times New Roman" w:cs="Times New Roman"/>
          <w:sz w:val="24"/>
          <w:szCs w:val="24"/>
          <w:highlight w:val="white"/>
        </w:rPr>
        <w:t>i ucznia oraz jego systematyczność.</w:t>
      </w:r>
    </w:p>
    <w:p w14:paraId="51BE5C30" w14:textId="77777777" w:rsidR="00A56DAD" w:rsidRDefault="00B06C44">
      <w:pPr>
        <w:widowControl/>
        <w:pBdr>
          <w:top w:val="nil"/>
          <w:left w:val="nil"/>
          <w:bottom w:val="nil"/>
          <w:right w:val="nil"/>
          <w:between w:val="nil"/>
        </w:pBdr>
        <w:shd w:val="clear" w:color="auto" w:fill="FFFFFF"/>
        <w:spacing w:line="360" w:lineRule="auto"/>
        <w:ind w:right="2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 W przypadku, gdy zajęcia edukacyjne prowadzone są przez więcej niż jednego nauczyciela, ocena wystawiana jest przez wszystkich nauczycieli uczących danego przedmiotu.</w:t>
      </w:r>
    </w:p>
    <w:p w14:paraId="0EE37A21"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9. Uczniowi, który w danym roku szkolnym uczęszcza</w:t>
      </w:r>
      <w:r>
        <w:rPr>
          <w:rFonts w:ascii="Times New Roman" w:eastAsia="Times New Roman" w:hAnsi="Times New Roman" w:cs="Times New Roman"/>
          <w:sz w:val="24"/>
          <w:szCs w:val="24"/>
          <w:highlight w:val="white"/>
        </w:rPr>
        <w:t xml:space="preserve">ł na zajęcia zarówno z religii jak i etyki, wystawia się oceny roczne z obu przedmiotów. </w:t>
      </w:r>
    </w:p>
    <w:p w14:paraId="47D0EB8D"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10. Pozytywną ocenę roczną z przedmiotu otrzymuje uczeń, który uzyskał roczny wynik po zaokrągleniu minimum 43%.</w:t>
      </w:r>
    </w:p>
    <w:p w14:paraId="34E95677"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11. Ocena śródroczna i roczna jest wyrażona w skali s</w:t>
      </w:r>
      <w:r>
        <w:rPr>
          <w:rFonts w:ascii="Times New Roman" w:eastAsia="Times New Roman" w:hAnsi="Times New Roman" w:cs="Times New Roman"/>
          <w:sz w:val="24"/>
          <w:szCs w:val="24"/>
          <w:highlight w:val="white"/>
        </w:rPr>
        <w:t>topni szkolnych 1 – 6.</w:t>
      </w:r>
    </w:p>
    <w:p w14:paraId="76A6EFB0"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Oceny klasyfikacyjne (śródroczne i roczne) ustala się według następującej skali:</w:t>
      </w:r>
    </w:p>
    <w:p w14:paraId="7D4638AE" w14:textId="77777777" w:rsidR="00A56DAD" w:rsidRDefault="00B06C44">
      <w:pPr>
        <w:widowControl/>
        <w:numPr>
          <w:ilvl w:val="0"/>
          <w:numId w:val="3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 42% – niedostateczny (1)</w:t>
      </w:r>
      <w:r>
        <w:rPr>
          <w:rFonts w:ascii="Times New Roman" w:eastAsia="Times New Roman" w:hAnsi="Times New Roman" w:cs="Times New Roman"/>
          <w:sz w:val="24"/>
          <w:szCs w:val="24"/>
        </w:rPr>
        <w:t>;</w:t>
      </w:r>
    </w:p>
    <w:p w14:paraId="09F97442" w14:textId="77777777" w:rsidR="00A56DAD" w:rsidRDefault="00B06C44">
      <w:pPr>
        <w:widowControl/>
        <w:numPr>
          <w:ilvl w:val="0"/>
          <w:numId w:val="3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od 43% do 52% – dopuszczający (2)</w:t>
      </w:r>
      <w:r>
        <w:rPr>
          <w:rFonts w:ascii="Times New Roman" w:eastAsia="Times New Roman" w:hAnsi="Times New Roman" w:cs="Times New Roman"/>
          <w:sz w:val="24"/>
          <w:szCs w:val="24"/>
        </w:rPr>
        <w:t>;</w:t>
      </w:r>
    </w:p>
    <w:p w14:paraId="41EDC3FF" w14:textId="77777777" w:rsidR="00A56DAD" w:rsidRDefault="00B06C44">
      <w:pPr>
        <w:widowControl/>
        <w:numPr>
          <w:ilvl w:val="0"/>
          <w:numId w:val="3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od 53% do 73% – dostateczny (3)</w:t>
      </w:r>
      <w:r>
        <w:rPr>
          <w:rFonts w:ascii="Times New Roman" w:eastAsia="Times New Roman" w:hAnsi="Times New Roman" w:cs="Times New Roman"/>
          <w:sz w:val="24"/>
          <w:szCs w:val="24"/>
        </w:rPr>
        <w:t>;</w:t>
      </w:r>
    </w:p>
    <w:p w14:paraId="5984D411" w14:textId="77777777" w:rsidR="00A56DAD" w:rsidRDefault="00B06C44">
      <w:pPr>
        <w:widowControl/>
        <w:numPr>
          <w:ilvl w:val="0"/>
          <w:numId w:val="3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od 74% do 87% – dobry (4)</w:t>
      </w:r>
      <w:r>
        <w:rPr>
          <w:rFonts w:ascii="Times New Roman" w:eastAsia="Times New Roman" w:hAnsi="Times New Roman" w:cs="Times New Roman"/>
          <w:sz w:val="24"/>
          <w:szCs w:val="24"/>
        </w:rPr>
        <w:t>;</w:t>
      </w:r>
    </w:p>
    <w:p w14:paraId="57C8867D" w14:textId="77777777" w:rsidR="00A56DAD" w:rsidRDefault="00B06C44">
      <w:pPr>
        <w:widowControl/>
        <w:numPr>
          <w:ilvl w:val="0"/>
          <w:numId w:val="3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od 88% do 97% – bardzo dobry (5)</w:t>
      </w:r>
      <w:r>
        <w:rPr>
          <w:rFonts w:ascii="Times New Roman" w:eastAsia="Times New Roman" w:hAnsi="Times New Roman" w:cs="Times New Roman"/>
          <w:sz w:val="24"/>
          <w:szCs w:val="24"/>
        </w:rPr>
        <w:t>;</w:t>
      </w:r>
    </w:p>
    <w:p w14:paraId="42DC3BFB" w14:textId="77777777" w:rsidR="00A56DAD" w:rsidRDefault="00B06C44">
      <w:pPr>
        <w:widowControl/>
        <w:numPr>
          <w:ilvl w:val="0"/>
          <w:numId w:val="3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powyżej 97% – celujący (6).</w:t>
      </w:r>
    </w:p>
    <w:p w14:paraId="15F5EC78"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13. Uczeń lub jego rodzice mogą zgłosić zastrzeżenia do Dyrektora Szkoły, jeśli uznają, że roczna ocena klasyfikacyjna z zajęć edukacyjnych została ustalona niezgodnie z przepisami prawa dotyczą</w:t>
      </w:r>
      <w:r>
        <w:rPr>
          <w:rFonts w:ascii="Times New Roman" w:eastAsia="Times New Roman" w:hAnsi="Times New Roman" w:cs="Times New Roman"/>
          <w:sz w:val="24"/>
          <w:szCs w:val="24"/>
          <w:highlight w:val="white"/>
        </w:rPr>
        <w:t xml:space="preserve">cymi trybu ustalania tej oceny. </w:t>
      </w:r>
    </w:p>
    <w:p w14:paraId="167D7ABB"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14. Zastrzeżenia mogą być zgłoszone w terminie 2 dni roboczych od dnia zakończenia rocznych zajęć dydaktyczno-wychowawczych. </w:t>
      </w:r>
    </w:p>
    <w:p w14:paraId="66DA282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15. Zasady przeprowadzania egzaminu określa § 98 Statutu Szkoły.</w:t>
      </w:r>
    </w:p>
    <w:p w14:paraId="5A445B27"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92.</w:t>
      </w:r>
      <w:r>
        <w:rPr>
          <w:rFonts w:ascii="Times New Roman" w:eastAsia="Times New Roman" w:hAnsi="Times New Roman" w:cs="Times New Roman"/>
          <w:sz w:val="24"/>
          <w:szCs w:val="24"/>
          <w:highlight w:val="white"/>
        </w:rPr>
        <w:t xml:space="preserve"> 1. Uczeń ma prawo poprawić każdą pisemną pracę o wartości 100 zgodnie z Przedmiotowymi Zasadami Oceniania. </w:t>
      </w:r>
    </w:p>
    <w:p w14:paraId="0B69DD5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2. Uczeń, który podczas sprawdzianu (kartkówki) lub pracy domowej korzystał z</w:t>
      </w:r>
      <w:r>
        <w:rPr>
          <w:rFonts w:ascii="Times New Roman" w:eastAsia="Times New Roman" w:hAnsi="Times New Roman" w:cs="Times New Roman"/>
          <w:sz w:val="24"/>
          <w:szCs w:val="24"/>
          <w:highlight w:val="white"/>
        </w:rPr>
        <w:t> niedozwolonych pomocy lub przygotowując pracę popełnił plagiat otrzymuje 0 punktów i nie przysługuje mu prawo do poprawy oceny.</w:t>
      </w:r>
    </w:p>
    <w:p w14:paraId="775CCA83"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Formę i termin poprawy oceny ustala nauczyciel.</w:t>
      </w:r>
    </w:p>
    <w:p w14:paraId="3DD1EC1E"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Przystępując do poprawy sprawdzianu uczeń uzyskuje dodatkowy wynik, który</w:t>
      </w:r>
      <w:r>
        <w:rPr>
          <w:rFonts w:ascii="Times New Roman" w:eastAsia="Times New Roman" w:hAnsi="Times New Roman" w:cs="Times New Roman"/>
          <w:sz w:val="24"/>
          <w:szCs w:val="24"/>
          <w:highlight w:val="white"/>
        </w:rPr>
        <w:t xml:space="preserve"> zostaje dopisany do ocen cząstkowych, jeżeli uzyska ocenę wyższą.</w:t>
      </w:r>
    </w:p>
    <w:p w14:paraId="395BFD5C"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Uczeń ma prawo do podwyższenia oceny poprzez systematyczne zdobywanie dodatkowych punktów procentowych.</w:t>
      </w:r>
    </w:p>
    <w:p w14:paraId="191390AF"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strike/>
          <w:sz w:val="24"/>
          <w:szCs w:val="24"/>
          <w:highlight w:val="white"/>
        </w:rPr>
      </w:pPr>
      <w:r>
        <w:rPr>
          <w:rFonts w:ascii="Times New Roman" w:eastAsia="Times New Roman" w:hAnsi="Times New Roman" w:cs="Times New Roman"/>
          <w:sz w:val="24"/>
          <w:szCs w:val="24"/>
          <w:highlight w:val="white"/>
        </w:rPr>
        <w:t xml:space="preserve">6. </w:t>
      </w:r>
      <w:r>
        <w:rPr>
          <w:rFonts w:ascii="Times New Roman" w:eastAsia="Times New Roman" w:hAnsi="Times New Roman" w:cs="Times New Roman"/>
          <w:sz w:val="24"/>
          <w:szCs w:val="24"/>
        </w:rPr>
        <w:t xml:space="preserve">Uchylony. </w:t>
      </w:r>
    </w:p>
    <w:p w14:paraId="1EA25062"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7. </w:t>
      </w:r>
      <w:r>
        <w:rPr>
          <w:rFonts w:ascii="Times New Roman" w:eastAsia="Times New Roman" w:hAnsi="Times New Roman" w:cs="Times New Roman"/>
          <w:sz w:val="24"/>
          <w:szCs w:val="24"/>
        </w:rPr>
        <w:t xml:space="preserve">Uchylony. </w:t>
      </w:r>
    </w:p>
    <w:p w14:paraId="53F28C07"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93. </w:t>
      </w:r>
      <w:r>
        <w:rPr>
          <w:rFonts w:ascii="Times New Roman" w:eastAsia="Times New Roman" w:hAnsi="Times New Roman" w:cs="Times New Roman"/>
          <w:sz w:val="24"/>
          <w:szCs w:val="24"/>
          <w:highlight w:val="white"/>
        </w:rPr>
        <w:t>1. Dla uczniów przyjętych w połowie roku szkolne</w:t>
      </w:r>
      <w:r>
        <w:rPr>
          <w:rFonts w:ascii="Times New Roman" w:eastAsia="Times New Roman" w:hAnsi="Times New Roman" w:cs="Times New Roman"/>
          <w:sz w:val="24"/>
          <w:szCs w:val="24"/>
          <w:highlight w:val="white"/>
        </w:rPr>
        <w:t>go (którzy zostali klasyfikowani w pierwszym okresie w poprzedniej szkole) stosuje się zasadę uśrednienia wyniku procentowego w przedziale procentowym danej oceny zgodnie z następującym przelicznikiem:</w:t>
      </w:r>
    </w:p>
    <w:p w14:paraId="1AF2CCE0" w14:textId="77777777" w:rsidR="00A56DAD" w:rsidRDefault="00B06C44">
      <w:pPr>
        <w:widowControl/>
        <w:numPr>
          <w:ilvl w:val="0"/>
          <w:numId w:val="27"/>
        </w:numPr>
        <w:shd w:val="clear" w:color="auto" w:fill="FFFFFF"/>
        <w:spacing w:line="360" w:lineRule="auto"/>
        <w:ind w:left="426" w:right="2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celujący 100%;</w:t>
      </w:r>
    </w:p>
    <w:p w14:paraId="6FAA692A" w14:textId="77777777" w:rsidR="00A56DAD" w:rsidRDefault="00B06C44">
      <w:pPr>
        <w:widowControl/>
        <w:numPr>
          <w:ilvl w:val="0"/>
          <w:numId w:val="27"/>
        </w:numPr>
        <w:shd w:val="clear" w:color="auto" w:fill="FFFFFF"/>
        <w:spacing w:line="360" w:lineRule="auto"/>
        <w:ind w:left="426" w:right="2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bardzo dobry 90%;</w:t>
      </w:r>
    </w:p>
    <w:p w14:paraId="77916E82" w14:textId="77777777" w:rsidR="00A56DAD" w:rsidRDefault="00B06C44">
      <w:pPr>
        <w:widowControl/>
        <w:numPr>
          <w:ilvl w:val="0"/>
          <w:numId w:val="27"/>
        </w:numPr>
        <w:shd w:val="clear" w:color="auto" w:fill="FFFFFF"/>
        <w:spacing w:line="360" w:lineRule="auto"/>
        <w:ind w:left="426" w:right="2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dobry 80%;</w:t>
      </w:r>
    </w:p>
    <w:p w14:paraId="214973FB" w14:textId="77777777" w:rsidR="00A56DAD" w:rsidRDefault="00B06C44">
      <w:pPr>
        <w:widowControl/>
        <w:numPr>
          <w:ilvl w:val="0"/>
          <w:numId w:val="27"/>
        </w:numPr>
        <w:shd w:val="clear" w:color="auto" w:fill="FFFFFF"/>
        <w:spacing w:line="360" w:lineRule="auto"/>
        <w:ind w:left="426" w:right="2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dostateczny 60%;</w:t>
      </w:r>
    </w:p>
    <w:p w14:paraId="19F31650" w14:textId="77777777" w:rsidR="00A56DAD" w:rsidRDefault="00B06C44">
      <w:pPr>
        <w:widowControl/>
        <w:numPr>
          <w:ilvl w:val="0"/>
          <w:numId w:val="27"/>
        </w:numPr>
        <w:shd w:val="clear" w:color="auto" w:fill="FFFFFF"/>
        <w:spacing w:line="360" w:lineRule="auto"/>
        <w:ind w:left="426" w:right="2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dopuszczający 45%;</w:t>
      </w:r>
    </w:p>
    <w:p w14:paraId="1DABC266" w14:textId="77777777" w:rsidR="00A56DAD" w:rsidRDefault="00B06C44">
      <w:pPr>
        <w:widowControl/>
        <w:numPr>
          <w:ilvl w:val="0"/>
          <w:numId w:val="27"/>
        </w:numPr>
        <w:shd w:val="clear" w:color="auto" w:fill="FFFFFF"/>
        <w:spacing w:line="360" w:lineRule="auto"/>
        <w:ind w:left="426" w:right="20"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niedostateczny 35%.</w:t>
      </w:r>
    </w:p>
    <w:p w14:paraId="614D738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Oceny cząstkowe uzyskane w poprzedniej szkole wpisuje się do dziennika lekcyjnego analogicznie, zgodnie z zasadą uśredniania wyniku procentowego, przeliczając je na 100 pkt. tj.:</w:t>
      </w:r>
    </w:p>
    <w:p w14:paraId="73561640" w14:textId="77777777" w:rsidR="00A56DAD" w:rsidRDefault="00B06C44">
      <w:pPr>
        <w:widowControl/>
        <w:numPr>
          <w:ilvl w:val="0"/>
          <w:numId w:val="9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celujący 100/100 p</w:t>
      </w:r>
      <w:r>
        <w:rPr>
          <w:rFonts w:ascii="Times New Roman" w:eastAsia="Times New Roman" w:hAnsi="Times New Roman" w:cs="Times New Roman"/>
          <w:sz w:val="24"/>
          <w:szCs w:val="24"/>
          <w:highlight w:val="white"/>
        </w:rPr>
        <w:t>kt.;</w:t>
      </w:r>
    </w:p>
    <w:p w14:paraId="48A07A07" w14:textId="77777777" w:rsidR="00A56DAD" w:rsidRDefault="00B06C44">
      <w:pPr>
        <w:widowControl/>
        <w:numPr>
          <w:ilvl w:val="0"/>
          <w:numId w:val="9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bardzo dobry 90/100 pkt.;</w:t>
      </w:r>
    </w:p>
    <w:p w14:paraId="4F764438" w14:textId="77777777" w:rsidR="00A56DAD" w:rsidRDefault="00B06C44">
      <w:pPr>
        <w:widowControl/>
        <w:numPr>
          <w:ilvl w:val="0"/>
          <w:numId w:val="9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dobry 80/100 pkt.;</w:t>
      </w:r>
    </w:p>
    <w:p w14:paraId="072404D8" w14:textId="77777777" w:rsidR="00A56DAD" w:rsidRDefault="00B06C44">
      <w:pPr>
        <w:widowControl/>
        <w:numPr>
          <w:ilvl w:val="0"/>
          <w:numId w:val="9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dostateczny 60/100 pkt.;</w:t>
      </w:r>
    </w:p>
    <w:p w14:paraId="0BDA868C" w14:textId="77777777" w:rsidR="00A56DAD" w:rsidRDefault="00B06C44">
      <w:pPr>
        <w:widowControl/>
        <w:numPr>
          <w:ilvl w:val="0"/>
          <w:numId w:val="9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dopuszczający 45/100 pkt.;</w:t>
      </w:r>
    </w:p>
    <w:p w14:paraId="5968658D" w14:textId="77777777" w:rsidR="00A56DAD" w:rsidRDefault="00B06C44">
      <w:pPr>
        <w:widowControl/>
        <w:numPr>
          <w:ilvl w:val="0"/>
          <w:numId w:val="9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niedostateczny 35/100 pkt.</w:t>
      </w:r>
    </w:p>
    <w:p w14:paraId="150CB10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 przypadku konieczności wyrównania różnic programowych uczeń w pracy bieżącej pod kierunkiem nauczyciela uzupełnia braki ed</w:t>
      </w:r>
      <w:r>
        <w:rPr>
          <w:rFonts w:ascii="Times New Roman" w:eastAsia="Times New Roman" w:hAnsi="Times New Roman" w:cs="Times New Roman"/>
          <w:sz w:val="24"/>
          <w:szCs w:val="24"/>
          <w:highlight w:val="white"/>
        </w:rPr>
        <w:t>ukacyjne.</w:t>
      </w:r>
    </w:p>
    <w:p w14:paraId="22EF6AF3"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94. </w:t>
      </w:r>
      <w:r>
        <w:rPr>
          <w:rFonts w:ascii="Times New Roman" w:eastAsia="Times New Roman" w:hAnsi="Times New Roman" w:cs="Times New Roman"/>
          <w:sz w:val="24"/>
          <w:szCs w:val="24"/>
          <w:highlight w:val="white"/>
        </w:rPr>
        <w:t>1.</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Za przewidywaną roczną ocenę klasyfikacyjną przyjmuje się ocenę, którą nauczyciel proponuje na 7 dni przed rocznym zebraniem Rady Pedagogicznej.</w:t>
      </w:r>
    </w:p>
    <w:p w14:paraId="55E6C23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Podwyższenie przewidywanej rocznej oceny klasyfikacyjnej może nastąpić w nieprzekraczalnym terminie do roczn</w:t>
      </w:r>
      <w:r>
        <w:rPr>
          <w:rFonts w:ascii="Times New Roman" w:eastAsia="Times New Roman" w:hAnsi="Times New Roman" w:cs="Times New Roman"/>
          <w:sz w:val="24"/>
          <w:szCs w:val="24"/>
          <w:highlight w:val="white"/>
        </w:rPr>
        <w:t>ego zebrania klasyfikacyjnego Rady Pedagogicznej.</w:t>
      </w:r>
    </w:p>
    <w:p w14:paraId="10B5C54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3. Uczeń może ubiegać się o podwyższenie przewidywanej oceny tylko o jeden stopień i tylko w przypadku, gdy:</w:t>
      </w:r>
    </w:p>
    <w:p w14:paraId="285EBE1E" w14:textId="77777777" w:rsidR="00A56DAD" w:rsidRDefault="00B06C44">
      <w:pPr>
        <w:widowControl/>
        <w:numPr>
          <w:ilvl w:val="0"/>
          <w:numId w:val="10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 prac pisemnych (prac klasowych, sprawdzianów, kartkówek) co najmniej połowa uzyskanych przez niego ocen cząstkowych jest równa ocenie, o którą się ubiega lub od niej wyższa;</w:t>
      </w:r>
    </w:p>
    <w:p w14:paraId="55B03FA4" w14:textId="77777777" w:rsidR="00A56DAD" w:rsidRDefault="00B06C44">
      <w:pPr>
        <w:widowControl/>
        <w:numPr>
          <w:ilvl w:val="0"/>
          <w:numId w:val="10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ze wszystkich pozostałych uzyskanych przez niego ocen cząstkowych co najmniej po</w:t>
      </w:r>
      <w:r>
        <w:rPr>
          <w:rFonts w:ascii="Times New Roman" w:eastAsia="Times New Roman" w:hAnsi="Times New Roman" w:cs="Times New Roman"/>
          <w:sz w:val="24"/>
          <w:szCs w:val="24"/>
          <w:highlight w:val="white"/>
        </w:rPr>
        <w:t>łowa jest równ</w:t>
      </w:r>
      <w:r>
        <w:rPr>
          <w:rFonts w:ascii="Times New Roman" w:eastAsia="Times New Roman" w:hAnsi="Times New Roman" w:cs="Times New Roman"/>
          <w:sz w:val="24"/>
          <w:szCs w:val="24"/>
        </w:rPr>
        <w:t>a</w:t>
      </w:r>
      <w:r>
        <w:rPr>
          <w:rFonts w:ascii="Times New Roman" w:eastAsia="Times New Roman" w:hAnsi="Times New Roman" w:cs="Times New Roman"/>
          <w:sz w:val="24"/>
          <w:szCs w:val="24"/>
          <w:highlight w:val="white"/>
        </w:rPr>
        <w:t xml:space="preserve"> ocenie, o którą się ubiega lub od niej wyższa.</w:t>
      </w:r>
    </w:p>
    <w:p w14:paraId="6586600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Uczeń nie może ubiegać się o podwyższenie przewidywanej oceny na ocenę celującą.</w:t>
      </w:r>
    </w:p>
    <w:p w14:paraId="6F1DCFA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Warunki ubiegania się o ocenę wyższą niż przewidywana:</w:t>
      </w:r>
    </w:p>
    <w:p w14:paraId="65B3B924" w14:textId="77777777" w:rsidR="00A56DAD" w:rsidRDefault="00B06C44">
      <w:pPr>
        <w:widowControl/>
        <w:numPr>
          <w:ilvl w:val="0"/>
          <w:numId w:val="11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frekwencja na zajęciach z danego przedmiotu jest wy</w:t>
      </w:r>
      <w:r>
        <w:rPr>
          <w:rFonts w:ascii="Times New Roman" w:eastAsia="Times New Roman" w:hAnsi="Times New Roman" w:cs="Times New Roman"/>
          <w:sz w:val="24"/>
          <w:szCs w:val="24"/>
          <w:highlight w:val="white"/>
        </w:rPr>
        <w:t>ższa niż 80% (z wyjątkiem długotrwałej choroby);</w:t>
      </w:r>
    </w:p>
    <w:p w14:paraId="3AD28FF1" w14:textId="77777777" w:rsidR="00A56DAD" w:rsidRDefault="00B06C44">
      <w:pPr>
        <w:widowControl/>
        <w:numPr>
          <w:ilvl w:val="0"/>
          <w:numId w:val="11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uczeń nie posiada godzin nieusprawiedliwionych</w:t>
      </w:r>
      <w:r>
        <w:rPr>
          <w:rFonts w:ascii="Times New Roman" w:eastAsia="Times New Roman" w:hAnsi="Times New Roman" w:cs="Times New Roman"/>
          <w:sz w:val="24"/>
          <w:szCs w:val="24"/>
          <w:highlight w:val="white"/>
        </w:rPr>
        <w:t>;</w:t>
      </w:r>
      <w:r>
        <w:rPr>
          <w:rFonts w:ascii="Times New Roman" w:eastAsia="Times New Roman" w:hAnsi="Times New Roman" w:cs="Times New Roman"/>
          <w:b/>
          <w:sz w:val="24"/>
          <w:szCs w:val="24"/>
          <w:highlight w:val="white"/>
        </w:rPr>
        <w:t xml:space="preserve"> </w:t>
      </w:r>
    </w:p>
    <w:p w14:paraId="3AE8DFAD" w14:textId="77777777" w:rsidR="00A56DAD" w:rsidRDefault="00B06C44">
      <w:pPr>
        <w:widowControl/>
        <w:numPr>
          <w:ilvl w:val="0"/>
          <w:numId w:val="11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przystąpienie do wszystkich przewidzianych przez nauczyciela form sprawdzianów i prac pisemnych;</w:t>
      </w:r>
    </w:p>
    <w:p w14:paraId="12D9C27F" w14:textId="77777777" w:rsidR="00A56DAD" w:rsidRDefault="00B06C44">
      <w:pPr>
        <w:widowControl/>
        <w:numPr>
          <w:ilvl w:val="0"/>
          <w:numId w:val="115"/>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uzyskanie ze wszystkich sprawdzianów i prac pisemnych co najm</w:t>
      </w:r>
      <w:r>
        <w:rPr>
          <w:rFonts w:ascii="Times New Roman" w:eastAsia="Times New Roman" w:hAnsi="Times New Roman" w:cs="Times New Roman"/>
          <w:sz w:val="24"/>
          <w:szCs w:val="24"/>
          <w:highlight w:val="white"/>
        </w:rPr>
        <w:t>niej 43 % punktów możliwych do zdobycia</w:t>
      </w:r>
      <w:r>
        <w:rPr>
          <w:rFonts w:ascii="Times New Roman" w:eastAsia="Times New Roman" w:hAnsi="Times New Roman" w:cs="Times New Roman"/>
          <w:sz w:val="24"/>
          <w:szCs w:val="24"/>
        </w:rPr>
        <w:t>.</w:t>
      </w:r>
    </w:p>
    <w:p w14:paraId="4707430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Uczeń ubiegający się o podwyższenie oceny zwraca się z pisemną prośbą do wychowawcy klasy, w ciągu 2 dni od poinformowania go o przewidywanych ocenach śródrocznych, rocznych.</w:t>
      </w:r>
    </w:p>
    <w:p w14:paraId="7CA3228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Wychowawca klasy sprawdza spełnien</w:t>
      </w:r>
      <w:r>
        <w:rPr>
          <w:rFonts w:ascii="Times New Roman" w:eastAsia="Times New Roman" w:hAnsi="Times New Roman" w:cs="Times New Roman"/>
          <w:sz w:val="24"/>
          <w:szCs w:val="24"/>
          <w:highlight w:val="white"/>
        </w:rPr>
        <w:t>ie wymogu w ust. 5 pkt 1 i 2, a nauczyciel przedmiotu spełnienie wymogów ust. 5 pkt 3, 4.</w:t>
      </w:r>
    </w:p>
    <w:p w14:paraId="1971989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W przypadku spełnienia przez ucznia wszystkich warunków z ust. 5, nauczyciel przedmiotu wyraża zgodę na przystąpienie do poprawy oceny jednego działu.</w:t>
      </w:r>
    </w:p>
    <w:p w14:paraId="35F703F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W przypad</w:t>
      </w:r>
      <w:r>
        <w:rPr>
          <w:rFonts w:ascii="Times New Roman" w:eastAsia="Times New Roman" w:hAnsi="Times New Roman" w:cs="Times New Roman"/>
          <w:sz w:val="24"/>
          <w:szCs w:val="24"/>
          <w:highlight w:val="white"/>
        </w:rPr>
        <w:t>ku niespełnienia któregokolwiek z warunków wymienionych w ust. 5 prośba ucznia zostaje odrzucona, a wychowawca lub nauczyciel przedmiotu odnotowuje na podaniu przyczynę jej odrzucenia.</w:t>
      </w:r>
    </w:p>
    <w:p w14:paraId="605FD5E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10. Uczeń spełniający wszystkie warunki najpóźniej na 2 dni przed klasy</w:t>
      </w:r>
      <w:r>
        <w:rPr>
          <w:rFonts w:ascii="Times New Roman" w:eastAsia="Times New Roman" w:hAnsi="Times New Roman" w:cs="Times New Roman"/>
          <w:sz w:val="24"/>
          <w:szCs w:val="24"/>
          <w:highlight w:val="white"/>
        </w:rPr>
        <w:t>fikacyjnym zebraniem Rady Pedagogicznej przystępuje do dodatkowego sprawdzianu pisemnego przygotowanego przez nauczyciela przedmiotu.</w:t>
      </w:r>
    </w:p>
    <w:p w14:paraId="579EAB9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11. Sprawdzian, o którym mowa w ust. 10 obejmuje zagadnienia jednego, wybranego działu ocenionego poniżej oceny przewidywa</w:t>
      </w:r>
      <w:r>
        <w:rPr>
          <w:rFonts w:ascii="Times New Roman" w:eastAsia="Times New Roman" w:hAnsi="Times New Roman" w:cs="Times New Roman"/>
          <w:sz w:val="24"/>
          <w:szCs w:val="24"/>
          <w:highlight w:val="white"/>
        </w:rPr>
        <w:t>nej.</w:t>
      </w:r>
    </w:p>
    <w:p w14:paraId="7D2A303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Uczeń może przystąpić do poprawy tylko jeden raz.</w:t>
      </w:r>
    </w:p>
    <w:p w14:paraId="5688EF8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13. Nieobecność ucznia w ustalonym przez nauczyciela terminie skutkuje utrzymaniem przewidywanej śródrocznej, rocznej oceny klasyfikacyjnej z zastrzeżeniem ust. 14.</w:t>
      </w:r>
    </w:p>
    <w:p w14:paraId="5E59A20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14. Uczeń, który z udokumentowan</w:t>
      </w:r>
      <w:r>
        <w:rPr>
          <w:rFonts w:ascii="Times New Roman" w:eastAsia="Times New Roman" w:hAnsi="Times New Roman" w:cs="Times New Roman"/>
          <w:sz w:val="24"/>
          <w:szCs w:val="24"/>
          <w:highlight w:val="white"/>
        </w:rPr>
        <w:t>ych przyczyn losowych nie mógł w wyznaczonym terminie przystąpić do poprawy, może przystąpić do niej w innym terminie, określonym przez Dyrektora Szkoły (nie później jednak niż w dniu zebrania Rady Pedagogicznej zatwierdzającej wyniki klasyfikacji rocznej)</w:t>
      </w:r>
      <w:r>
        <w:rPr>
          <w:rFonts w:ascii="Times New Roman" w:eastAsia="Times New Roman" w:hAnsi="Times New Roman" w:cs="Times New Roman"/>
          <w:sz w:val="24"/>
          <w:szCs w:val="24"/>
          <w:highlight w:val="white"/>
        </w:rPr>
        <w:t>.</w:t>
      </w:r>
    </w:p>
    <w:p w14:paraId="2FAA934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15. Na podstawie oceny z dodatkowego sprawdzianu, o którym mowa w ust. 11, oraz pozostałych ocen cząstkowych nauczyciel, zgodnie z trybem oceniania rocznego, może:</w:t>
      </w:r>
    </w:p>
    <w:p w14:paraId="3DE1F539" w14:textId="77777777" w:rsidR="00A56DAD" w:rsidRDefault="00B06C44">
      <w:pPr>
        <w:widowControl/>
        <w:numPr>
          <w:ilvl w:val="0"/>
          <w:numId w:val="9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podwyższyć ocenę;</w:t>
      </w:r>
    </w:p>
    <w:p w14:paraId="2089560A" w14:textId="77777777" w:rsidR="00A56DAD" w:rsidRDefault="00B06C44">
      <w:pPr>
        <w:widowControl/>
        <w:numPr>
          <w:ilvl w:val="0"/>
          <w:numId w:val="96"/>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pozostawić ocenę ustaloną wcześniej.</w:t>
      </w:r>
    </w:p>
    <w:p w14:paraId="4FB6784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16. Ustalona w powyższym trybie roczna ocena klasyfikacyjna z zajęć edukacyjnych jest ostateczna, z zastrzeżeniem przepisów dotyczących postępowania odwoławczego od ustalania rocznej oceny klasyfikacyjnej.</w:t>
      </w:r>
    </w:p>
    <w:p w14:paraId="2632046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17. Sprawdzian dodatkowy, oceniony zgodnie z Przed</w:t>
      </w:r>
      <w:r>
        <w:rPr>
          <w:rFonts w:ascii="Times New Roman" w:eastAsia="Times New Roman" w:hAnsi="Times New Roman" w:cs="Times New Roman"/>
          <w:sz w:val="24"/>
          <w:szCs w:val="24"/>
          <w:highlight w:val="white"/>
        </w:rPr>
        <w:t>miotowymi Zasadami Oceniania, zostaje dołączony do dokumentacji nauczyciela przedmiotu.</w:t>
      </w:r>
    </w:p>
    <w:p w14:paraId="67E0BD5C"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95. </w:t>
      </w:r>
      <w:r>
        <w:rPr>
          <w:rFonts w:ascii="Times New Roman" w:eastAsia="Times New Roman" w:hAnsi="Times New Roman" w:cs="Times New Roman"/>
          <w:sz w:val="24"/>
          <w:szCs w:val="24"/>
          <w:highlight w:val="white"/>
        </w:rPr>
        <w:t>1. Śródroczna i roczna ocena zachowania uwzględnia w szczególności:</w:t>
      </w:r>
    </w:p>
    <w:p w14:paraId="33CD649D"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wywiązywanie się z obowiązków ucznia;</w:t>
      </w:r>
    </w:p>
    <w:p w14:paraId="6999ADFB"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postępowanie zgodne z dobrem społeczności szkolnej;</w:t>
      </w:r>
    </w:p>
    <w:p w14:paraId="47B452F2"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dbał</w:t>
      </w:r>
      <w:r>
        <w:rPr>
          <w:rFonts w:ascii="Times New Roman" w:eastAsia="Times New Roman" w:hAnsi="Times New Roman" w:cs="Times New Roman"/>
          <w:sz w:val="24"/>
          <w:szCs w:val="24"/>
          <w:highlight w:val="white"/>
        </w:rPr>
        <w:t>ość o honor i tradycje Szkoły;</w:t>
      </w:r>
    </w:p>
    <w:p w14:paraId="6BDEE2CE"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dbałość o piękno mowy ojczystej;</w:t>
      </w:r>
    </w:p>
    <w:p w14:paraId="60AFF152"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dbałość o bezpieczeństwo i zdrowie własne oraz innych osób;</w:t>
      </w:r>
    </w:p>
    <w:p w14:paraId="58C9B3A0"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godne, kulturalne zachowanie się w Szkole i poza nią;</w:t>
      </w:r>
    </w:p>
    <w:p w14:paraId="4CFCDCFD" w14:textId="77777777" w:rsidR="00A56DAD" w:rsidRDefault="00B06C44">
      <w:pPr>
        <w:widowControl/>
        <w:numPr>
          <w:ilvl w:val="0"/>
          <w:numId w:val="119"/>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okazywanie szacunku innym osobom.</w:t>
      </w:r>
    </w:p>
    <w:p w14:paraId="1BB6A3E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Obowiązująca w Szkole skala ocen zachowania jest następująca:</w:t>
      </w:r>
    </w:p>
    <w:p w14:paraId="48BAFEDB" w14:textId="77777777" w:rsidR="00A56DAD" w:rsidRDefault="00B06C44">
      <w:pPr>
        <w:widowControl/>
        <w:numPr>
          <w:ilvl w:val="0"/>
          <w:numId w:val="2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wzorowe;</w:t>
      </w:r>
    </w:p>
    <w:p w14:paraId="48CFEFE6" w14:textId="77777777" w:rsidR="00A56DAD" w:rsidRDefault="00B06C44">
      <w:pPr>
        <w:widowControl/>
        <w:numPr>
          <w:ilvl w:val="0"/>
          <w:numId w:val="2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bardzo dobre;</w:t>
      </w:r>
    </w:p>
    <w:p w14:paraId="6C332A50" w14:textId="77777777" w:rsidR="00A56DAD" w:rsidRDefault="00B06C44">
      <w:pPr>
        <w:widowControl/>
        <w:numPr>
          <w:ilvl w:val="0"/>
          <w:numId w:val="2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dobre;</w:t>
      </w:r>
    </w:p>
    <w:p w14:paraId="01EB1E27" w14:textId="77777777" w:rsidR="00A56DAD" w:rsidRDefault="00B06C44">
      <w:pPr>
        <w:widowControl/>
        <w:numPr>
          <w:ilvl w:val="0"/>
          <w:numId w:val="2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poprawne;</w:t>
      </w:r>
    </w:p>
    <w:p w14:paraId="33F05E9D" w14:textId="77777777" w:rsidR="00A56DAD" w:rsidRDefault="00B06C44">
      <w:pPr>
        <w:widowControl/>
        <w:numPr>
          <w:ilvl w:val="0"/>
          <w:numId w:val="2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nieodpowiednie;</w:t>
      </w:r>
    </w:p>
    <w:p w14:paraId="276A7977" w14:textId="77777777" w:rsidR="00A56DAD" w:rsidRDefault="00B06C44">
      <w:pPr>
        <w:widowControl/>
        <w:numPr>
          <w:ilvl w:val="0"/>
          <w:numId w:val="22"/>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naganne.</w:t>
      </w:r>
    </w:p>
    <w:p w14:paraId="3AC29F3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Przy ustalaniu oceny klasyfikacyjnej zachowania ucznia, u którego stwierdzono zaburzenia lub odchylenia rozwojowe, należy uwzględnić wpływ stwierdzonych zaburzeń lub odchyleń na jego zachowanie na podstawie orzeczenia o potrzebie kształcenia specjalnego</w:t>
      </w:r>
      <w:r>
        <w:rPr>
          <w:rFonts w:ascii="Times New Roman" w:eastAsia="Times New Roman" w:hAnsi="Times New Roman" w:cs="Times New Roman"/>
          <w:sz w:val="24"/>
          <w:szCs w:val="24"/>
          <w:highlight w:val="white"/>
        </w:rPr>
        <w:t xml:space="preserve"> albo indywidualnego nauczania lub opinii </w:t>
      </w:r>
      <w:r>
        <w:rPr>
          <w:rFonts w:ascii="Times New Roman" w:eastAsia="Times New Roman" w:hAnsi="Times New Roman" w:cs="Times New Roman"/>
          <w:sz w:val="24"/>
          <w:szCs w:val="24"/>
        </w:rPr>
        <w:t>poradni psychologiczno-pedagogicznej</w:t>
      </w:r>
      <w:r>
        <w:rPr>
          <w:rFonts w:ascii="Times New Roman" w:eastAsia="Times New Roman" w:hAnsi="Times New Roman" w:cs="Times New Roman"/>
          <w:sz w:val="24"/>
          <w:szCs w:val="24"/>
          <w:highlight w:val="white"/>
        </w:rPr>
        <w:t>, w tym poradni specjalistycznej.</w:t>
      </w:r>
    </w:p>
    <w:p w14:paraId="5762409E" w14:textId="77777777" w:rsidR="00A56DAD" w:rsidRDefault="00B06C44">
      <w:pPr>
        <w:widowControl/>
        <w:pBdr>
          <w:top w:val="nil"/>
          <w:left w:val="nil"/>
          <w:bottom w:val="nil"/>
          <w:right w:val="nil"/>
          <w:between w:val="nil"/>
        </w:pBdr>
        <w:shd w:val="clear" w:color="auto" w:fill="FFFFFF"/>
        <w:spacing w:before="120" w:line="360" w:lineRule="auto"/>
        <w:ind w:right="23"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lastRenderedPageBreak/>
        <w:t xml:space="preserve">§ 96. </w:t>
      </w:r>
      <w:r>
        <w:rPr>
          <w:rFonts w:ascii="Times New Roman" w:eastAsia="Times New Roman" w:hAnsi="Times New Roman" w:cs="Times New Roman"/>
          <w:sz w:val="24"/>
          <w:szCs w:val="24"/>
          <w:highlight w:val="white"/>
        </w:rPr>
        <w:t>1. Ustala się następujące kryteria śródrocznych i rocznych ocen klasyfikacyjnych</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zachowania:</w:t>
      </w:r>
    </w:p>
    <w:p w14:paraId="6F55C61C" w14:textId="77777777" w:rsidR="00A56DAD" w:rsidRDefault="00B06C44">
      <w:pPr>
        <w:widowControl/>
        <w:numPr>
          <w:ilvl w:val="0"/>
          <w:numId w:val="77"/>
        </w:numPr>
        <w:pBdr>
          <w:top w:val="nil"/>
          <w:left w:val="nil"/>
          <w:bottom w:val="nil"/>
          <w:right w:val="nil"/>
          <w:between w:val="nil"/>
        </w:pBdr>
        <w:shd w:val="clear" w:color="auto" w:fill="FFFFFF"/>
        <w:spacing w:before="120" w:line="360" w:lineRule="auto"/>
        <w:ind w:left="284" w:right="23" w:hanging="284"/>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każdy uczeń otrzymuje na początku pierwszego i drugiego okresu 100 punktów;</w:t>
      </w:r>
    </w:p>
    <w:p w14:paraId="489E22C6" w14:textId="77777777" w:rsidR="00A56DAD" w:rsidRDefault="00B06C44">
      <w:pPr>
        <w:numPr>
          <w:ilvl w:val="0"/>
          <w:numId w:val="77"/>
        </w:numPr>
        <w:pBdr>
          <w:top w:val="nil"/>
          <w:left w:val="nil"/>
          <w:bottom w:val="nil"/>
          <w:right w:val="nil"/>
          <w:between w:val="nil"/>
        </w:pBdr>
        <w:spacing w:line="360" w:lineRule="auto"/>
        <w:ind w:left="284" w:hanging="284"/>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ilość przyznanych punktów zwiększa się lub zmniejsza, gdy uczeń uzyskuje punkty dodatnie lub ujemne;</w:t>
      </w:r>
    </w:p>
    <w:p w14:paraId="75A8D07B" w14:textId="05C46E9B" w:rsidR="00A56DAD" w:rsidRDefault="00B06C44">
      <w:pPr>
        <w:widowControl/>
        <w:numPr>
          <w:ilvl w:val="0"/>
          <w:numId w:val="77"/>
        </w:numPr>
        <w:pBdr>
          <w:top w:val="nil"/>
          <w:left w:val="nil"/>
          <w:bottom w:val="nil"/>
          <w:right w:val="nil"/>
          <w:between w:val="nil"/>
        </w:pBdr>
        <w:shd w:val="clear" w:color="auto" w:fill="FFFFFF"/>
        <w:spacing w:line="360" w:lineRule="auto"/>
        <w:ind w:left="284" w:right="23" w:hanging="284"/>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tabela punktów dodatnich:</w:t>
      </w:r>
    </w:p>
    <w:p w14:paraId="5BD3D6D2" w14:textId="77777777" w:rsidR="009748E9" w:rsidRDefault="009748E9" w:rsidP="009748E9">
      <w:pPr>
        <w:widowControl/>
        <w:pBdr>
          <w:top w:val="nil"/>
          <w:left w:val="nil"/>
          <w:bottom w:val="nil"/>
          <w:right w:val="nil"/>
          <w:between w:val="nil"/>
        </w:pBdr>
        <w:shd w:val="clear" w:color="auto" w:fill="FFFFFF"/>
        <w:spacing w:line="360" w:lineRule="auto"/>
        <w:ind w:right="23" w:firstLine="0"/>
        <w:jc w:val="both"/>
        <w:rPr>
          <w:rFonts w:ascii="Times New Roman" w:eastAsia="Times New Roman" w:hAnsi="Times New Roman" w:cs="Times New Roman"/>
          <w:sz w:val="24"/>
          <w:szCs w:val="24"/>
          <w:highlight w:val="white"/>
        </w:rPr>
      </w:pPr>
    </w:p>
    <w:tbl>
      <w:tblPr>
        <w:tblStyle w:val="a"/>
        <w:tblW w:w="873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04"/>
        <w:gridCol w:w="3233"/>
      </w:tblGrid>
      <w:tr w:rsidR="00A56DAD" w14:paraId="1BE058D4" w14:textId="77777777">
        <w:trPr>
          <w:cantSplit/>
          <w:trHeight w:val="454"/>
          <w:tblHeader/>
          <w:jc w:val="center"/>
        </w:trPr>
        <w:tc>
          <w:tcPr>
            <w:tcW w:w="5504" w:type="dxa"/>
            <w:tcMar>
              <w:top w:w="40" w:type="dxa"/>
              <w:left w:w="40" w:type="dxa"/>
              <w:bottom w:w="40" w:type="dxa"/>
              <w:right w:w="40" w:type="dxa"/>
            </w:tcMar>
            <w:vAlign w:val="center"/>
          </w:tcPr>
          <w:p w14:paraId="6852F49E"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Działalność w Samorządzie Uczniowskim</w:t>
            </w:r>
          </w:p>
        </w:tc>
        <w:tc>
          <w:tcPr>
            <w:tcW w:w="3233" w:type="dxa"/>
            <w:tcMar>
              <w:top w:w="40" w:type="dxa"/>
              <w:left w:w="40" w:type="dxa"/>
              <w:bottom w:w="40" w:type="dxa"/>
              <w:right w:w="40" w:type="dxa"/>
            </w:tcMar>
            <w:vAlign w:val="center"/>
          </w:tcPr>
          <w:p w14:paraId="517F4E01"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1 - 15 punktów za każde działanie</w:t>
            </w:r>
          </w:p>
        </w:tc>
      </w:tr>
      <w:tr w:rsidR="00A56DAD" w14:paraId="153281B7" w14:textId="77777777">
        <w:trPr>
          <w:cantSplit/>
          <w:trHeight w:val="454"/>
          <w:tblHeader/>
          <w:jc w:val="center"/>
        </w:trPr>
        <w:tc>
          <w:tcPr>
            <w:tcW w:w="5504" w:type="dxa"/>
            <w:tcMar>
              <w:top w:w="40" w:type="dxa"/>
              <w:left w:w="40" w:type="dxa"/>
              <w:bottom w:w="40" w:type="dxa"/>
              <w:right w:w="40" w:type="dxa"/>
            </w:tcMar>
            <w:vAlign w:val="center"/>
          </w:tcPr>
          <w:p w14:paraId="08BC760A"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Praca w samorządzie klasowym</w:t>
            </w:r>
          </w:p>
        </w:tc>
        <w:tc>
          <w:tcPr>
            <w:tcW w:w="3233" w:type="dxa"/>
            <w:tcMar>
              <w:top w:w="40" w:type="dxa"/>
              <w:left w:w="40" w:type="dxa"/>
              <w:bottom w:w="40" w:type="dxa"/>
              <w:right w:w="40" w:type="dxa"/>
            </w:tcMar>
            <w:vAlign w:val="center"/>
          </w:tcPr>
          <w:p w14:paraId="410919E0"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1 - 15 punktów za każde działanie</w:t>
            </w:r>
          </w:p>
        </w:tc>
      </w:tr>
      <w:tr w:rsidR="00A56DAD" w14:paraId="379FF8BB" w14:textId="77777777">
        <w:trPr>
          <w:cantSplit/>
          <w:trHeight w:val="454"/>
          <w:tblHeader/>
          <w:jc w:val="center"/>
        </w:trPr>
        <w:tc>
          <w:tcPr>
            <w:tcW w:w="5504" w:type="dxa"/>
            <w:tcMar>
              <w:top w:w="40" w:type="dxa"/>
              <w:left w:w="40" w:type="dxa"/>
              <w:bottom w:w="40" w:type="dxa"/>
              <w:right w:w="40" w:type="dxa"/>
            </w:tcMar>
            <w:vAlign w:val="center"/>
          </w:tcPr>
          <w:p w14:paraId="4DA70D11"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Przygotowanie lub udział w apelu</w:t>
            </w:r>
          </w:p>
        </w:tc>
        <w:tc>
          <w:tcPr>
            <w:tcW w:w="3233" w:type="dxa"/>
            <w:tcMar>
              <w:top w:w="40" w:type="dxa"/>
              <w:left w:w="40" w:type="dxa"/>
              <w:bottom w:w="40" w:type="dxa"/>
              <w:right w:w="40" w:type="dxa"/>
            </w:tcMar>
            <w:vAlign w:val="center"/>
          </w:tcPr>
          <w:p w14:paraId="1CAD18E0"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5 - 15 punktów</w:t>
            </w:r>
          </w:p>
        </w:tc>
      </w:tr>
      <w:tr w:rsidR="00A56DAD" w14:paraId="542040B4" w14:textId="77777777">
        <w:trPr>
          <w:cantSplit/>
          <w:trHeight w:val="454"/>
          <w:tblHeader/>
          <w:jc w:val="center"/>
        </w:trPr>
        <w:tc>
          <w:tcPr>
            <w:tcW w:w="5504" w:type="dxa"/>
            <w:tcMar>
              <w:top w:w="40" w:type="dxa"/>
              <w:left w:w="40" w:type="dxa"/>
              <w:bottom w:w="40" w:type="dxa"/>
              <w:right w:w="40" w:type="dxa"/>
            </w:tcMar>
            <w:vAlign w:val="center"/>
          </w:tcPr>
          <w:p w14:paraId="0F15EFFC"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Opieka nad sprzętem nagłaśniającym</w:t>
            </w:r>
          </w:p>
        </w:tc>
        <w:tc>
          <w:tcPr>
            <w:tcW w:w="3233" w:type="dxa"/>
            <w:tcMar>
              <w:top w:w="40" w:type="dxa"/>
              <w:left w:w="40" w:type="dxa"/>
              <w:bottom w:w="40" w:type="dxa"/>
              <w:right w:w="40" w:type="dxa"/>
            </w:tcMar>
            <w:vAlign w:val="center"/>
          </w:tcPr>
          <w:p w14:paraId="57A4460D"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1 - 15 punktów</w:t>
            </w:r>
          </w:p>
        </w:tc>
      </w:tr>
      <w:tr w:rsidR="00A56DAD" w14:paraId="3BB0911D" w14:textId="77777777">
        <w:trPr>
          <w:cantSplit/>
          <w:trHeight w:val="454"/>
          <w:tblHeader/>
          <w:jc w:val="center"/>
        </w:trPr>
        <w:tc>
          <w:tcPr>
            <w:tcW w:w="5504" w:type="dxa"/>
            <w:tcMar>
              <w:top w:w="40" w:type="dxa"/>
              <w:left w:w="40" w:type="dxa"/>
              <w:bottom w:w="40" w:type="dxa"/>
              <w:right w:w="40" w:type="dxa"/>
            </w:tcMar>
            <w:vAlign w:val="center"/>
          </w:tcPr>
          <w:p w14:paraId="745F2D60"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Praca na rzecz szkoły</w:t>
            </w:r>
          </w:p>
        </w:tc>
        <w:tc>
          <w:tcPr>
            <w:tcW w:w="3233" w:type="dxa"/>
            <w:tcMar>
              <w:top w:w="40" w:type="dxa"/>
              <w:left w:w="40" w:type="dxa"/>
              <w:bottom w:w="40" w:type="dxa"/>
              <w:right w:w="40" w:type="dxa"/>
            </w:tcMar>
            <w:vAlign w:val="center"/>
          </w:tcPr>
          <w:p w14:paraId="025CC2FA"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1 - 15 punktów za każde działanie</w:t>
            </w:r>
          </w:p>
        </w:tc>
      </w:tr>
      <w:tr w:rsidR="00A56DAD" w14:paraId="32C21579" w14:textId="77777777">
        <w:trPr>
          <w:cantSplit/>
          <w:trHeight w:val="454"/>
          <w:tblHeader/>
          <w:jc w:val="center"/>
        </w:trPr>
        <w:tc>
          <w:tcPr>
            <w:tcW w:w="5504" w:type="dxa"/>
            <w:tcMar>
              <w:top w:w="40" w:type="dxa"/>
              <w:left w:w="40" w:type="dxa"/>
              <w:bottom w:w="40" w:type="dxa"/>
              <w:right w:w="40" w:type="dxa"/>
            </w:tcMar>
            <w:vAlign w:val="center"/>
          </w:tcPr>
          <w:p w14:paraId="7FBBEA63"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Akcje charytatywne, wolontariat</w:t>
            </w:r>
          </w:p>
        </w:tc>
        <w:tc>
          <w:tcPr>
            <w:tcW w:w="3233" w:type="dxa"/>
            <w:tcMar>
              <w:top w:w="40" w:type="dxa"/>
              <w:left w:w="40" w:type="dxa"/>
              <w:bottom w:w="40" w:type="dxa"/>
              <w:right w:w="40" w:type="dxa"/>
            </w:tcMar>
            <w:vAlign w:val="center"/>
          </w:tcPr>
          <w:p w14:paraId="671BDB89"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1 - 15 punktów za każde działanie</w:t>
            </w:r>
          </w:p>
        </w:tc>
      </w:tr>
      <w:tr w:rsidR="00A56DAD" w14:paraId="4F2EF268" w14:textId="77777777">
        <w:trPr>
          <w:cantSplit/>
          <w:trHeight w:val="454"/>
          <w:tblHeader/>
          <w:jc w:val="center"/>
        </w:trPr>
        <w:tc>
          <w:tcPr>
            <w:tcW w:w="5504" w:type="dxa"/>
            <w:tcMar>
              <w:top w:w="40" w:type="dxa"/>
              <w:left w:w="40" w:type="dxa"/>
              <w:bottom w:w="40" w:type="dxa"/>
              <w:right w:w="40" w:type="dxa"/>
            </w:tcMar>
            <w:vAlign w:val="center"/>
          </w:tcPr>
          <w:p w14:paraId="5ABEA2B7"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Praca na rzecz klasy</w:t>
            </w:r>
          </w:p>
        </w:tc>
        <w:tc>
          <w:tcPr>
            <w:tcW w:w="3233" w:type="dxa"/>
            <w:tcMar>
              <w:top w:w="40" w:type="dxa"/>
              <w:left w:w="40" w:type="dxa"/>
              <w:bottom w:w="40" w:type="dxa"/>
              <w:right w:w="40" w:type="dxa"/>
            </w:tcMar>
            <w:vAlign w:val="center"/>
          </w:tcPr>
          <w:p w14:paraId="5E752590"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1 - 15 punktów za każde działanie</w:t>
            </w:r>
          </w:p>
        </w:tc>
      </w:tr>
      <w:tr w:rsidR="00A56DAD" w14:paraId="112F937A" w14:textId="77777777">
        <w:trPr>
          <w:cantSplit/>
          <w:trHeight w:val="454"/>
          <w:tblHeader/>
          <w:jc w:val="center"/>
        </w:trPr>
        <w:tc>
          <w:tcPr>
            <w:tcW w:w="5504" w:type="dxa"/>
            <w:tcMar>
              <w:top w:w="40" w:type="dxa"/>
              <w:left w:w="40" w:type="dxa"/>
              <w:bottom w:w="40" w:type="dxa"/>
              <w:right w:w="40" w:type="dxa"/>
            </w:tcMar>
            <w:vAlign w:val="center"/>
          </w:tcPr>
          <w:p w14:paraId="57166B9A"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Reprezentowanie szkoły w zawodach, konkursach</w:t>
            </w:r>
          </w:p>
        </w:tc>
        <w:tc>
          <w:tcPr>
            <w:tcW w:w="3233" w:type="dxa"/>
            <w:tcMar>
              <w:top w:w="40" w:type="dxa"/>
              <w:left w:w="40" w:type="dxa"/>
              <w:bottom w:w="40" w:type="dxa"/>
              <w:right w:w="40" w:type="dxa"/>
            </w:tcMar>
            <w:vAlign w:val="center"/>
          </w:tcPr>
          <w:p w14:paraId="122ADB66"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1 - 5 punktów za każde działanie</w:t>
            </w:r>
          </w:p>
        </w:tc>
      </w:tr>
      <w:tr w:rsidR="00A56DAD" w14:paraId="0FCE6AC1" w14:textId="77777777">
        <w:trPr>
          <w:cantSplit/>
          <w:trHeight w:val="454"/>
          <w:tblHeader/>
          <w:jc w:val="center"/>
        </w:trPr>
        <w:tc>
          <w:tcPr>
            <w:tcW w:w="5504" w:type="dxa"/>
            <w:tcMar>
              <w:top w:w="40" w:type="dxa"/>
              <w:left w:w="40" w:type="dxa"/>
              <w:bottom w:w="40" w:type="dxa"/>
              <w:right w:w="40" w:type="dxa"/>
            </w:tcMar>
            <w:vAlign w:val="center"/>
          </w:tcPr>
          <w:p w14:paraId="6939645E"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Laureaci I, II, III miejsca w konkursach, zawodach i olimpiadach na szczeblu co najmniej miejskim</w:t>
            </w:r>
          </w:p>
        </w:tc>
        <w:tc>
          <w:tcPr>
            <w:tcW w:w="3233" w:type="dxa"/>
            <w:tcMar>
              <w:top w:w="40" w:type="dxa"/>
              <w:left w:w="40" w:type="dxa"/>
              <w:bottom w:w="40" w:type="dxa"/>
              <w:right w:w="40" w:type="dxa"/>
            </w:tcMar>
            <w:vAlign w:val="center"/>
          </w:tcPr>
          <w:p w14:paraId="59CC5B10"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30 punktów</w:t>
            </w:r>
          </w:p>
        </w:tc>
      </w:tr>
      <w:tr w:rsidR="00A56DAD" w14:paraId="4F15B8E6" w14:textId="77777777">
        <w:trPr>
          <w:cantSplit/>
          <w:trHeight w:val="454"/>
          <w:tblHeader/>
          <w:jc w:val="center"/>
        </w:trPr>
        <w:tc>
          <w:tcPr>
            <w:tcW w:w="5504" w:type="dxa"/>
            <w:tcMar>
              <w:top w:w="40" w:type="dxa"/>
              <w:left w:w="40" w:type="dxa"/>
              <w:bottom w:w="40" w:type="dxa"/>
              <w:right w:w="40" w:type="dxa"/>
            </w:tcMar>
            <w:vAlign w:val="center"/>
          </w:tcPr>
          <w:p w14:paraId="7CE21DD7"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Laureaci I, II, III miejsca w olimpiadach przedmiotowych  na szcze</w:t>
            </w:r>
            <w:r>
              <w:rPr>
                <w:rFonts w:ascii="Times New Roman" w:eastAsia="Times New Roman" w:hAnsi="Times New Roman" w:cs="Times New Roman"/>
                <w:sz w:val="24"/>
                <w:szCs w:val="24"/>
              </w:rPr>
              <w:t>blu co najmniej miejskim</w:t>
            </w:r>
          </w:p>
        </w:tc>
        <w:tc>
          <w:tcPr>
            <w:tcW w:w="3233" w:type="dxa"/>
            <w:tcMar>
              <w:top w:w="40" w:type="dxa"/>
              <w:left w:w="40" w:type="dxa"/>
              <w:bottom w:w="40" w:type="dxa"/>
              <w:right w:w="40" w:type="dxa"/>
            </w:tcMar>
            <w:vAlign w:val="center"/>
          </w:tcPr>
          <w:p w14:paraId="099FB5FF"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 punktów</w:t>
            </w:r>
          </w:p>
        </w:tc>
      </w:tr>
      <w:tr w:rsidR="00A56DAD" w14:paraId="1308E07B" w14:textId="77777777">
        <w:trPr>
          <w:cantSplit/>
          <w:trHeight w:val="454"/>
          <w:tblHeader/>
          <w:jc w:val="center"/>
        </w:trPr>
        <w:tc>
          <w:tcPr>
            <w:tcW w:w="5504" w:type="dxa"/>
            <w:tcMar>
              <w:top w:w="40" w:type="dxa"/>
              <w:left w:w="40" w:type="dxa"/>
              <w:bottom w:w="40" w:type="dxa"/>
              <w:right w:w="40" w:type="dxa"/>
            </w:tcMar>
            <w:vAlign w:val="center"/>
          </w:tcPr>
          <w:p w14:paraId="0F63316A"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Laureaci I, II, III miejsca w konkursach, zawodach i olimpiadach na szczeblu co najmniej okręgowym</w:t>
            </w:r>
          </w:p>
        </w:tc>
        <w:tc>
          <w:tcPr>
            <w:tcW w:w="3233" w:type="dxa"/>
            <w:tcMar>
              <w:top w:w="40" w:type="dxa"/>
              <w:left w:w="40" w:type="dxa"/>
              <w:bottom w:w="40" w:type="dxa"/>
              <w:right w:w="40" w:type="dxa"/>
            </w:tcMar>
            <w:vAlign w:val="center"/>
          </w:tcPr>
          <w:p w14:paraId="6B6B6B86"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40 punktów</w:t>
            </w:r>
          </w:p>
        </w:tc>
      </w:tr>
      <w:tr w:rsidR="00A56DAD" w14:paraId="78F36A7F" w14:textId="77777777">
        <w:trPr>
          <w:cantSplit/>
          <w:trHeight w:val="454"/>
          <w:tblHeader/>
          <w:jc w:val="center"/>
        </w:trPr>
        <w:tc>
          <w:tcPr>
            <w:tcW w:w="5504" w:type="dxa"/>
            <w:tcMar>
              <w:top w:w="40" w:type="dxa"/>
              <w:left w:w="40" w:type="dxa"/>
              <w:bottom w:w="40" w:type="dxa"/>
              <w:right w:w="40" w:type="dxa"/>
            </w:tcMar>
            <w:vAlign w:val="center"/>
          </w:tcPr>
          <w:p w14:paraId="56987845"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Laureaci I, II, III miejsca olimpiadach przedmiotowych na szczeblu co najmniej okręgowym</w:t>
            </w:r>
          </w:p>
        </w:tc>
        <w:tc>
          <w:tcPr>
            <w:tcW w:w="3233" w:type="dxa"/>
            <w:tcMar>
              <w:top w:w="40" w:type="dxa"/>
              <w:left w:w="40" w:type="dxa"/>
              <w:bottom w:w="40" w:type="dxa"/>
              <w:right w:w="40" w:type="dxa"/>
            </w:tcMar>
            <w:vAlign w:val="center"/>
          </w:tcPr>
          <w:p w14:paraId="324AC1A3"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80 punktów</w:t>
            </w:r>
          </w:p>
        </w:tc>
      </w:tr>
    </w:tbl>
    <w:p w14:paraId="55912B03" w14:textId="77777777" w:rsidR="005E13E5" w:rsidRDefault="005E13E5"/>
    <w:tbl>
      <w:tblPr>
        <w:tblStyle w:val="a"/>
        <w:tblW w:w="873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04"/>
        <w:gridCol w:w="3233"/>
      </w:tblGrid>
      <w:tr w:rsidR="00A56DAD" w14:paraId="14461151" w14:textId="77777777">
        <w:trPr>
          <w:cantSplit/>
          <w:trHeight w:val="454"/>
          <w:tblHeader/>
          <w:jc w:val="center"/>
        </w:trPr>
        <w:tc>
          <w:tcPr>
            <w:tcW w:w="5504" w:type="dxa"/>
            <w:tcMar>
              <w:top w:w="40" w:type="dxa"/>
              <w:left w:w="40" w:type="dxa"/>
              <w:bottom w:w="40" w:type="dxa"/>
              <w:right w:w="40" w:type="dxa"/>
            </w:tcMar>
            <w:vAlign w:val="center"/>
          </w:tcPr>
          <w:p w14:paraId="2D4973A3"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lastRenderedPageBreak/>
              <w:t>Laureaci I, II, III miejsca w konkursach, zawodach i olimpiadach na szczeblu co najmniej ogólnopolskim</w:t>
            </w:r>
          </w:p>
        </w:tc>
        <w:tc>
          <w:tcPr>
            <w:tcW w:w="3233" w:type="dxa"/>
            <w:tcMar>
              <w:top w:w="40" w:type="dxa"/>
              <w:left w:w="40" w:type="dxa"/>
              <w:bottom w:w="40" w:type="dxa"/>
              <w:right w:w="40" w:type="dxa"/>
            </w:tcMar>
            <w:vAlign w:val="center"/>
          </w:tcPr>
          <w:p w14:paraId="75E60476"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50 punktów</w:t>
            </w:r>
          </w:p>
        </w:tc>
      </w:tr>
      <w:tr w:rsidR="00A56DAD" w14:paraId="15AE8EAE" w14:textId="77777777">
        <w:trPr>
          <w:cantSplit/>
          <w:trHeight w:val="454"/>
          <w:tblHeader/>
          <w:jc w:val="center"/>
        </w:trPr>
        <w:tc>
          <w:tcPr>
            <w:tcW w:w="5504" w:type="dxa"/>
            <w:tcMar>
              <w:top w:w="40" w:type="dxa"/>
              <w:left w:w="40" w:type="dxa"/>
              <w:bottom w:w="40" w:type="dxa"/>
              <w:right w:w="40" w:type="dxa"/>
            </w:tcMar>
            <w:vAlign w:val="center"/>
          </w:tcPr>
          <w:p w14:paraId="5F12FA02"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Laureaci I, II, III miejsca w olimpiadac</w:t>
            </w:r>
            <w:r>
              <w:rPr>
                <w:rFonts w:ascii="Times New Roman" w:eastAsia="Times New Roman" w:hAnsi="Times New Roman" w:cs="Times New Roman"/>
                <w:sz w:val="24"/>
                <w:szCs w:val="24"/>
              </w:rPr>
              <w:t>h przedmiotowych  na szczeblu co najmniej ogólnopolskim</w:t>
            </w:r>
          </w:p>
        </w:tc>
        <w:tc>
          <w:tcPr>
            <w:tcW w:w="3233" w:type="dxa"/>
            <w:tcMar>
              <w:top w:w="40" w:type="dxa"/>
              <w:left w:w="40" w:type="dxa"/>
              <w:bottom w:w="40" w:type="dxa"/>
              <w:right w:w="40" w:type="dxa"/>
            </w:tcMar>
            <w:vAlign w:val="center"/>
          </w:tcPr>
          <w:p w14:paraId="760E17A8"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punktów</w:t>
            </w:r>
          </w:p>
        </w:tc>
      </w:tr>
      <w:tr w:rsidR="00A56DAD" w14:paraId="4062201A" w14:textId="77777777">
        <w:trPr>
          <w:cantSplit/>
          <w:trHeight w:val="454"/>
          <w:tblHeader/>
          <w:jc w:val="center"/>
        </w:trPr>
        <w:tc>
          <w:tcPr>
            <w:tcW w:w="5504" w:type="dxa"/>
            <w:tcMar>
              <w:top w:w="40" w:type="dxa"/>
              <w:left w:w="40" w:type="dxa"/>
              <w:bottom w:w="40" w:type="dxa"/>
              <w:right w:w="40" w:type="dxa"/>
            </w:tcMar>
            <w:vAlign w:val="center"/>
          </w:tcPr>
          <w:p w14:paraId="64A46C6B"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Poczet sztandarowy</w:t>
            </w:r>
          </w:p>
        </w:tc>
        <w:tc>
          <w:tcPr>
            <w:tcW w:w="3233" w:type="dxa"/>
            <w:tcMar>
              <w:top w:w="40" w:type="dxa"/>
              <w:left w:w="40" w:type="dxa"/>
              <w:bottom w:w="40" w:type="dxa"/>
              <w:right w:w="40" w:type="dxa"/>
            </w:tcMar>
            <w:vAlign w:val="center"/>
          </w:tcPr>
          <w:p w14:paraId="12E04274"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1 - 15 punktów</w:t>
            </w:r>
          </w:p>
        </w:tc>
      </w:tr>
      <w:tr w:rsidR="00A56DAD" w14:paraId="5119E64B" w14:textId="77777777">
        <w:trPr>
          <w:cantSplit/>
          <w:trHeight w:val="775"/>
          <w:tblHeader/>
          <w:jc w:val="center"/>
        </w:trPr>
        <w:tc>
          <w:tcPr>
            <w:tcW w:w="5504" w:type="dxa"/>
            <w:vMerge w:val="restart"/>
            <w:tcMar>
              <w:top w:w="40" w:type="dxa"/>
              <w:left w:w="40" w:type="dxa"/>
              <w:bottom w:w="40" w:type="dxa"/>
              <w:right w:w="40" w:type="dxa"/>
            </w:tcMar>
            <w:vAlign w:val="center"/>
          </w:tcPr>
          <w:p w14:paraId="0F76559F" w14:textId="77777777" w:rsidR="00A56DAD" w:rsidRDefault="00B06C44">
            <w:pPr>
              <w:widowControl/>
              <w:shd w:val="clear" w:color="auto" w:fill="FFFFFF"/>
              <w:spacing w:line="360" w:lineRule="auto"/>
              <w:ind w:firstLine="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Wyróżniająca się frekwencja po każdym półroczu</w:t>
            </w:r>
          </w:p>
        </w:tc>
        <w:tc>
          <w:tcPr>
            <w:tcW w:w="3233" w:type="dxa"/>
            <w:tcMar>
              <w:top w:w="40" w:type="dxa"/>
              <w:left w:w="40" w:type="dxa"/>
              <w:bottom w:w="40" w:type="dxa"/>
              <w:right w:w="40" w:type="dxa"/>
            </w:tcMar>
            <w:vAlign w:val="center"/>
          </w:tcPr>
          <w:p w14:paraId="49BF75E0"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 frekwencja – 20 punktów za każdy miesiąc</w:t>
            </w:r>
          </w:p>
        </w:tc>
      </w:tr>
      <w:tr w:rsidR="00A56DAD" w14:paraId="6D0210A7" w14:textId="77777777">
        <w:trPr>
          <w:cantSplit/>
          <w:trHeight w:val="775"/>
          <w:tblHeader/>
          <w:jc w:val="center"/>
        </w:trPr>
        <w:tc>
          <w:tcPr>
            <w:tcW w:w="5504" w:type="dxa"/>
            <w:vMerge/>
            <w:tcMar>
              <w:top w:w="40" w:type="dxa"/>
              <w:left w:w="40" w:type="dxa"/>
              <w:bottom w:w="40" w:type="dxa"/>
              <w:right w:w="40" w:type="dxa"/>
            </w:tcMar>
            <w:vAlign w:val="center"/>
          </w:tcPr>
          <w:p w14:paraId="69A4B5DE" w14:textId="77777777" w:rsidR="00A56DAD" w:rsidRDefault="00A56DAD">
            <w:pPr>
              <w:spacing w:line="276" w:lineRule="auto"/>
              <w:ind w:firstLine="0"/>
              <w:rPr>
                <w:rFonts w:ascii="Times New Roman" w:eastAsia="Times New Roman" w:hAnsi="Times New Roman" w:cs="Times New Roman"/>
                <w:sz w:val="24"/>
                <w:szCs w:val="24"/>
              </w:rPr>
            </w:pPr>
          </w:p>
        </w:tc>
        <w:tc>
          <w:tcPr>
            <w:tcW w:w="3233" w:type="dxa"/>
            <w:tcMar>
              <w:top w:w="40" w:type="dxa"/>
              <w:left w:w="40" w:type="dxa"/>
              <w:bottom w:w="40" w:type="dxa"/>
              <w:right w:w="40" w:type="dxa"/>
            </w:tcMar>
            <w:vAlign w:val="center"/>
          </w:tcPr>
          <w:p w14:paraId="6EE1F1B1"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frekwencja powyżej 98% – 15 punktów za każdy miesiąc</w:t>
            </w:r>
          </w:p>
        </w:tc>
      </w:tr>
      <w:tr w:rsidR="00A56DAD" w14:paraId="26BCC72E" w14:textId="77777777">
        <w:trPr>
          <w:cantSplit/>
          <w:trHeight w:val="775"/>
          <w:tblHeader/>
          <w:jc w:val="center"/>
        </w:trPr>
        <w:tc>
          <w:tcPr>
            <w:tcW w:w="5504" w:type="dxa"/>
            <w:vMerge/>
            <w:tcMar>
              <w:top w:w="40" w:type="dxa"/>
              <w:left w:w="40" w:type="dxa"/>
              <w:bottom w:w="40" w:type="dxa"/>
              <w:right w:w="40" w:type="dxa"/>
            </w:tcMar>
            <w:vAlign w:val="center"/>
          </w:tcPr>
          <w:p w14:paraId="0345D287" w14:textId="77777777" w:rsidR="00A56DAD" w:rsidRDefault="00A56DAD">
            <w:pPr>
              <w:spacing w:line="276" w:lineRule="auto"/>
              <w:ind w:firstLine="0"/>
              <w:rPr>
                <w:rFonts w:ascii="Times New Roman" w:eastAsia="Times New Roman" w:hAnsi="Times New Roman" w:cs="Times New Roman"/>
                <w:sz w:val="24"/>
                <w:szCs w:val="24"/>
              </w:rPr>
            </w:pPr>
          </w:p>
        </w:tc>
        <w:tc>
          <w:tcPr>
            <w:tcW w:w="3233" w:type="dxa"/>
            <w:tcMar>
              <w:top w:w="40" w:type="dxa"/>
              <w:left w:w="40" w:type="dxa"/>
              <w:bottom w:w="40" w:type="dxa"/>
              <w:right w:w="40" w:type="dxa"/>
            </w:tcMar>
            <w:vAlign w:val="center"/>
          </w:tcPr>
          <w:p w14:paraId="28AA4243" w14:textId="77777777" w:rsidR="00A56DAD" w:rsidRDefault="00B06C44">
            <w:pPr>
              <w:widowControl/>
              <w:shd w:val="clear" w:color="auto" w:fill="FFFFFF"/>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frekwencja powyżej 96% – 10 punktów za każdy miesiąc</w:t>
            </w:r>
          </w:p>
        </w:tc>
      </w:tr>
    </w:tbl>
    <w:p w14:paraId="1F7A70DB" w14:textId="77777777" w:rsidR="00A56DAD" w:rsidRDefault="00A56DAD" w:rsidP="005E13E5">
      <w:pPr>
        <w:pBdr>
          <w:top w:val="nil"/>
          <w:left w:val="nil"/>
          <w:bottom w:val="nil"/>
          <w:right w:val="nil"/>
          <w:between w:val="nil"/>
        </w:pBdr>
        <w:ind w:firstLine="0"/>
        <w:rPr>
          <w:rFonts w:ascii="Times New Roman" w:eastAsia="Times New Roman" w:hAnsi="Times New Roman" w:cs="Times New Roman"/>
          <w:sz w:val="24"/>
          <w:szCs w:val="24"/>
        </w:rPr>
      </w:pPr>
    </w:p>
    <w:p w14:paraId="374850AF" w14:textId="77777777" w:rsidR="00A56DAD" w:rsidRDefault="00B06C44">
      <w:pPr>
        <w:numPr>
          <w:ilvl w:val="0"/>
          <w:numId w:val="77"/>
        </w:numPr>
        <w:pBdr>
          <w:top w:val="nil"/>
          <w:left w:val="nil"/>
          <w:bottom w:val="nil"/>
          <w:right w:val="nil"/>
          <w:between w:val="nil"/>
        </w:pBdr>
        <w:spacing w:line="360" w:lineRule="auto"/>
        <w:ind w:left="284"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tabela punktów ujemnych:</w:t>
      </w:r>
    </w:p>
    <w:tbl>
      <w:tblPr>
        <w:tblStyle w:val="a0"/>
        <w:tblW w:w="888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28"/>
        <w:gridCol w:w="3355"/>
      </w:tblGrid>
      <w:tr w:rsidR="00A56DAD" w14:paraId="376FE7BF" w14:textId="77777777">
        <w:trPr>
          <w:cantSplit/>
          <w:trHeight w:val="454"/>
          <w:tblHeader/>
          <w:jc w:val="center"/>
        </w:trPr>
        <w:tc>
          <w:tcPr>
            <w:tcW w:w="5528" w:type="dxa"/>
            <w:shd w:val="clear" w:color="auto" w:fill="FFFFFF"/>
            <w:tcMar>
              <w:top w:w="40" w:type="dxa"/>
              <w:left w:w="40" w:type="dxa"/>
              <w:bottom w:w="40" w:type="dxa"/>
              <w:right w:w="40" w:type="dxa"/>
            </w:tcMar>
            <w:vAlign w:val="center"/>
          </w:tcPr>
          <w:p w14:paraId="6C4C1C38"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Wulgarne słownictwo (w szkole i poza szkołą, np. wycieczki, wyjścia klasowe)</w:t>
            </w:r>
          </w:p>
        </w:tc>
        <w:tc>
          <w:tcPr>
            <w:tcW w:w="3355" w:type="dxa"/>
            <w:tcMar>
              <w:top w:w="40" w:type="dxa"/>
              <w:left w:w="40" w:type="dxa"/>
              <w:bottom w:w="40" w:type="dxa"/>
              <w:right w:w="40" w:type="dxa"/>
            </w:tcMar>
            <w:vAlign w:val="center"/>
          </w:tcPr>
          <w:p w14:paraId="3EE37798"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od -1 do -5 punktów za każdą uwagę</w:t>
            </w:r>
          </w:p>
        </w:tc>
      </w:tr>
      <w:tr w:rsidR="00A56DAD" w14:paraId="66261F86" w14:textId="77777777">
        <w:trPr>
          <w:cantSplit/>
          <w:trHeight w:val="454"/>
          <w:tblHeader/>
          <w:jc w:val="center"/>
        </w:trPr>
        <w:tc>
          <w:tcPr>
            <w:tcW w:w="5528" w:type="dxa"/>
            <w:tcMar>
              <w:top w:w="40" w:type="dxa"/>
              <w:left w:w="40" w:type="dxa"/>
              <w:bottom w:w="40" w:type="dxa"/>
              <w:right w:w="40" w:type="dxa"/>
            </w:tcMar>
            <w:vAlign w:val="center"/>
          </w:tcPr>
          <w:p w14:paraId="5B1A68F2"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Niewłaściwe zachowanie podczas lekcji</w:t>
            </w:r>
          </w:p>
        </w:tc>
        <w:tc>
          <w:tcPr>
            <w:tcW w:w="3355" w:type="dxa"/>
            <w:tcMar>
              <w:top w:w="40" w:type="dxa"/>
              <w:left w:w="40" w:type="dxa"/>
              <w:bottom w:w="40" w:type="dxa"/>
              <w:right w:w="40" w:type="dxa"/>
            </w:tcMar>
            <w:vAlign w:val="center"/>
          </w:tcPr>
          <w:p w14:paraId="1F38EE99"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punkty za każdą uwagę</w:t>
            </w:r>
          </w:p>
        </w:tc>
      </w:tr>
      <w:tr w:rsidR="00A56DAD" w14:paraId="40FBCDCE" w14:textId="77777777">
        <w:trPr>
          <w:cantSplit/>
          <w:trHeight w:val="454"/>
          <w:tblHeader/>
          <w:jc w:val="center"/>
        </w:trPr>
        <w:tc>
          <w:tcPr>
            <w:tcW w:w="5528" w:type="dxa"/>
            <w:tcMar>
              <w:top w:w="40" w:type="dxa"/>
              <w:left w:w="40" w:type="dxa"/>
              <w:bottom w:w="40" w:type="dxa"/>
              <w:right w:w="40" w:type="dxa"/>
            </w:tcMar>
            <w:vAlign w:val="center"/>
          </w:tcPr>
          <w:p w14:paraId="5F943D81"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Posiadanie / bycie pod wpływem alkoholu, narkotyków w szkole lub w trakcie zajęć/ imprez/ organizowanych przez szkołę poza jej terenem</w:t>
            </w:r>
          </w:p>
        </w:tc>
        <w:tc>
          <w:tcPr>
            <w:tcW w:w="3355" w:type="dxa"/>
            <w:tcMar>
              <w:top w:w="40" w:type="dxa"/>
              <w:left w:w="40" w:type="dxa"/>
              <w:bottom w:w="40" w:type="dxa"/>
              <w:right w:w="40" w:type="dxa"/>
            </w:tcMar>
            <w:vAlign w:val="center"/>
          </w:tcPr>
          <w:p w14:paraId="5508784C"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 punktów</w:t>
            </w:r>
          </w:p>
        </w:tc>
      </w:tr>
      <w:tr w:rsidR="00A56DAD" w14:paraId="5B3B4A2A" w14:textId="77777777">
        <w:trPr>
          <w:cantSplit/>
          <w:trHeight w:val="454"/>
          <w:tblHeader/>
          <w:jc w:val="center"/>
        </w:trPr>
        <w:tc>
          <w:tcPr>
            <w:tcW w:w="5528" w:type="dxa"/>
            <w:tcMar>
              <w:top w:w="40" w:type="dxa"/>
              <w:left w:w="40" w:type="dxa"/>
              <w:bottom w:w="40" w:type="dxa"/>
              <w:right w:w="40" w:type="dxa"/>
            </w:tcMar>
            <w:vAlign w:val="center"/>
          </w:tcPr>
          <w:p w14:paraId="17133BA5"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Palenie papierosów/ e- papierosów w szkole lub podczas zajęć/ imprez/ organizowanych przez szkołę poza jej t</w:t>
            </w:r>
            <w:r>
              <w:rPr>
                <w:rFonts w:ascii="Times New Roman" w:eastAsia="Times New Roman" w:hAnsi="Times New Roman" w:cs="Times New Roman"/>
                <w:sz w:val="24"/>
                <w:szCs w:val="24"/>
              </w:rPr>
              <w:t>erenem</w:t>
            </w:r>
          </w:p>
        </w:tc>
        <w:tc>
          <w:tcPr>
            <w:tcW w:w="3355" w:type="dxa"/>
            <w:tcMar>
              <w:top w:w="40" w:type="dxa"/>
              <w:left w:w="40" w:type="dxa"/>
              <w:bottom w:w="40" w:type="dxa"/>
              <w:right w:w="40" w:type="dxa"/>
            </w:tcMar>
            <w:vAlign w:val="center"/>
          </w:tcPr>
          <w:p w14:paraId="57E3DA51"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 punktów za każdą uwagę</w:t>
            </w:r>
          </w:p>
        </w:tc>
      </w:tr>
      <w:tr w:rsidR="00A56DAD" w14:paraId="2052C0B9" w14:textId="77777777">
        <w:trPr>
          <w:cantSplit/>
          <w:trHeight w:val="454"/>
          <w:tblHeader/>
          <w:jc w:val="center"/>
        </w:trPr>
        <w:tc>
          <w:tcPr>
            <w:tcW w:w="5528" w:type="dxa"/>
            <w:tcMar>
              <w:top w:w="40" w:type="dxa"/>
              <w:left w:w="40" w:type="dxa"/>
              <w:bottom w:w="40" w:type="dxa"/>
              <w:right w:w="40" w:type="dxa"/>
            </w:tcMar>
            <w:vAlign w:val="center"/>
          </w:tcPr>
          <w:p w14:paraId="0C9906F3"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Kradzieże i wyłudzanie pieniędzy, udział w bójce</w:t>
            </w:r>
          </w:p>
        </w:tc>
        <w:tc>
          <w:tcPr>
            <w:tcW w:w="3355" w:type="dxa"/>
            <w:tcMar>
              <w:top w:w="40" w:type="dxa"/>
              <w:left w:w="40" w:type="dxa"/>
              <w:bottom w:w="40" w:type="dxa"/>
              <w:right w:w="40" w:type="dxa"/>
            </w:tcMar>
            <w:vAlign w:val="center"/>
          </w:tcPr>
          <w:p w14:paraId="65AC5C03"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 punktów</w:t>
            </w:r>
          </w:p>
        </w:tc>
      </w:tr>
      <w:tr w:rsidR="00A56DAD" w14:paraId="036F5D57" w14:textId="77777777">
        <w:trPr>
          <w:cantSplit/>
          <w:trHeight w:val="454"/>
          <w:tblHeader/>
          <w:jc w:val="center"/>
        </w:trPr>
        <w:tc>
          <w:tcPr>
            <w:tcW w:w="5528" w:type="dxa"/>
            <w:tcMar>
              <w:top w:w="40" w:type="dxa"/>
              <w:left w:w="40" w:type="dxa"/>
              <w:bottom w:w="40" w:type="dxa"/>
              <w:right w:w="40" w:type="dxa"/>
            </w:tcMar>
            <w:vAlign w:val="center"/>
          </w:tcPr>
          <w:p w14:paraId="21B846AF"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Używanie telefonu komórkowego podczas lekcji lub innych zajęć (np. prelekcje, warsztaty)</w:t>
            </w:r>
          </w:p>
        </w:tc>
        <w:tc>
          <w:tcPr>
            <w:tcW w:w="3355" w:type="dxa"/>
            <w:tcMar>
              <w:top w:w="40" w:type="dxa"/>
              <w:left w:w="40" w:type="dxa"/>
              <w:bottom w:w="40" w:type="dxa"/>
              <w:right w:w="40" w:type="dxa"/>
            </w:tcMar>
            <w:vAlign w:val="center"/>
          </w:tcPr>
          <w:p w14:paraId="357C7A5F"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punkty za każdą uwagę</w:t>
            </w:r>
          </w:p>
        </w:tc>
      </w:tr>
      <w:tr w:rsidR="00A56DAD" w14:paraId="1B290AEF" w14:textId="77777777">
        <w:trPr>
          <w:cantSplit/>
          <w:trHeight w:val="454"/>
          <w:tblHeader/>
          <w:jc w:val="center"/>
        </w:trPr>
        <w:tc>
          <w:tcPr>
            <w:tcW w:w="5528" w:type="dxa"/>
            <w:tcMar>
              <w:top w:w="40" w:type="dxa"/>
              <w:left w:w="40" w:type="dxa"/>
              <w:bottom w:w="40" w:type="dxa"/>
              <w:right w:w="40" w:type="dxa"/>
            </w:tcMar>
            <w:vAlign w:val="center"/>
          </w:tcPr>
          <w:p w14:paraId="625C8960"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Brak stroju galowego w wyznaczone dni</w:t>
            </w:r>
          </w:p>
          <w:p w14:paraId="130F1F9D"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(§70 pkt 1 ust. 29)</w:t>
            </w:r>
          </w:p>
        </w:tc>
        <w:tc>
          <w:tcPr>
            <w:tcW w:w="3355" w:type="dxa"/>
            <w:tcMar>
              <w:top w:w="40" w:type="dxa"/>
              <w:left w:w="40" w:type="dxa"/>
              <w:bottom w:w="40" w:type="dxa"/>
              <w:right w:w="40" w:type="dxa"/>
            </w:tcMar>
            <w:vAlign w:val="center"/>
          </w:tcPr>
          <w:p w14:paraId="463C878D"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punktów za każdą uwagę</w:t>
            </w:r>
          </w:p>
        </w:tc>
      </w:tr>
      <w:tr w:rsidR="00A56DAD" w14:paraId="471960BF" w14:textId="77777777">
        <w:trPr>
          <w:cantSplit/>
          <w:trHeight w:val="454"/>
          <w:tblHeader/>
          <w:jc w:val="center"/>
        </w:trPr>
        <w:tc>
          <w:tcPr>
            <w:tcW w:w="5528" w:type="dxa"/>
            <w:tcMar>
              <w:top w:w="40" w:type="dxa"/>
              <w:left w:w="40" w:type="dxa"/>
              <w:bottom w:w="40" w:type="dxa"/>
              <w:right w:w="40" w:type="dxa"/>
            </w:tcMar>
            <w:vAlign w:val="center"/>
          </w:tcPr>
          <w:p w14:paraId="10953D15"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Nieodpowiedni ubiór codzienny</w:t>
            </w:r>
          </w:p>
          <w:p w14:paraId="48550254"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(§70 pkt 1 ust. 28)</w:t>
            </w:r>
          </w:p>
        </w:tc>
        <w:tc>
          <w:tcPr>
            <w:tcW w:w="3355" w:type="dxa"/>
            <w:tcMar>
              <w:top w:w="40" w:type="dxa"/>
              <w:left w:w="40" w:type="dxa"/>
              <w:bottom w:w="40" w:type="dxa"/>
              <w:right w:w="40" w:type="dxa"/>
            </w:tcMar>
            <w:vAlign w:val="center"/>
          </w:tcPr>
          <w:p w14:paraId="00473719"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punkty za każdą uwagę</w:t>
            </w:r>
          </w:p>
        </w:tc>
      </w:tr>
    </w:tbl>
    <w:p w14:paraId="7830DF8A" w14:textId="77777777" w:rsidR="005E13E5" w:rsidRDefault="005E13E5"/>
    <w:tbl>
      <w:tblPr>
        <w:tblStyle w:val="a0"/>
        <w:tblW w:w="888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28"/>
        <w:gridCol w:w="3355"/>
      </w:tblGrid>
      <w:tr w:rsidR="00A56DAD" w14:paraId="664F6BE3" w14:textId="77777777">
        <w:trPr>
          <w:cantSplit/>
          <w:trHeight w:val="454"/>
          <w:tblHeader/>
          <w:jc w:val="center"/>
        </w:trPr>
        <w:tc>
          <w:tcPr>
            <w:tcW w:w="5528" w:type="dxa"/>
            <w:tcMar>
              <w:top w:w="40" w:type="dxa"/>
              <w:left w:w="40" w:type="dxa"/>
              <w:bottom w:w="40" w:type="dxa"/>
              <w:right w:w="40" w:type="dxa"/>
            </w:tcMar>
            <w:vAlign w:val="center"/>
          </w:tcPr>
          <w:p w14:paraId="33A14EBD"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Posiadanie niebezpiecznych przedmiotów lub substancji zagrażających bezpieczeństwu innych osób</w:t>
            </w:r>
          </w:p>
        </w:tc>
        <w:tc>
          <w:tcPr>
            <w:tcW w:w="3355" w:type="dxa"/>
            <w:tcMar>
              <w:top w:w="40" w:type="dxa"/>
              <w:left w:w="40" w:type="dxa"/>
              <w:bottom w:w="40" w:type="dxa"/>
              <w:right w:w="40" w:type="dxa"/>
            </w:tcMar>
            <w:vAlign w:val="center"/>
          </w:tcPr>
          <w:p w14:paraId="4E56783C"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od -10 do -50 punktów</w:t>
            </w:r>
          </w:p>
        </w:tc>
      </w:tr>
      <w:tr w:rsidR="00A56DAD" w14:paraId="676317A5" w14:textId="77777777">
        <w:trPr>
          <w:cantSplit/>
          <w:trHeight w:val="454"/>
          <w:tblHeader/>
          <w:jc w:val="center"/>
        </w:trPr>
        <w:tc>
          <w:tcPr>
            <w:tcW w:w="5528" w:type="dxa"/>
            <w:tcMar>
              <w:top w:w="40" w:type="dxa"/>
              <w:left w:w="40" w:type="dxa"/>
              <w:bottom w:w="40" w:type="dxa"/>
              <w:right w:w="40" w:type="dxa"/>
            </w:tcMar>
            <w:vAlign w:val="center"/>
          </w:tcPr>
          <w:p w14:paraId="0FEAD85B"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Fałszowanie dokumentów</w:t>
            </w:r>
          </w:p>
        </w:tc>
        <w:tc>
          <w:tcPr>
            <w:tcW w:w="3355" w:type="dxa"/>
            <w:tcMar>
              <w:top w:w="40" w:type="dxa"/>
              <w:left w:w="40" w:type="dxa"/>
              <w:bottom w:w="40" w:type="dxa"/>
              <w:right w:w="40" w:type="dxa"/>
            </w:tcMar>
            <w:vAlign w:val="center"/>
          </w:tcPr>
          <w:p w14:paraId="3F7ADC52"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 punktów</w:t>
            </w:r>
          </w:p>
        </w:tc>
      </w:tr>
      <w:tr w:rsidR="00A56DAD" w14:paraId="0DEAD772" w14:textId="77777777">
        <w:trPr>
          <w:cantSplit/>
          <w:trHeight w:val="454"/>
          <w:tblHeader/>
          <w:jc w:val="center"/>
        </w:trPr>
        <w:tc>
          <w:tcPr>
            <w:tcW w:w="5528" w:type="dxa"/>
            <w:tcMar>
              <w:top w:w="40" w:type="dxa"/>
              <w:left w:w="40" w:type="dxa"/>
              <w:bottom w:w="40" w:type="dxa"/>
              <w:right w:w="40" w:type="dxa"/>
            </w:tcMar>
            <w:vAlign w:val="center"/>
          </w:tcPr>
          <w:p w14:paraId="5F8EF752"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Celowe niszczenie mienia szkoły - wandalizm</w:t>
            </w:r>
          </w:p>
        </w:tc>
        <w:tc>
          <w:tcPr>
            <w:tcW w:w="3355" w:type="dxa"/>
            <w:tcMar>
              <w:top w:w="40" w:type="dxa"/>
              <w:left w:w="40" w:type="dxa"/>
              <w:bottom w:w="40" w:type="dxa"/>
              <w:right w:w="40" w:type="dxa"/>
            </w:tcMar>
            <w:vAlign w:val="center"/>
          </w:tcPr>
          <w:p w14:paraId="0AB2F197"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 punktów</w:t>
            </w:r>
          </w:p>
        </w:tc>
      </w:tr>
      <w:tr w:rsidR="00A56DAD" w14:paraId="1D83AF7F" w14:textId="77777777">
        <w:trPr>
          <w:cantSplit/>
          <w:trHeight w:val="454"/>
          <w:tblHeader/>
          <w:jc w:val="center"/>
        </w:trPr>
        <w:tc>
          <w:tcPr>
            <w:tcW w:w="5528" w:type="dxa"/>
            <w:tcMar>
              <w:top w:w="40" w:type="dxa"/>
              <w:left w:w="40" w:type="dxa"/>
              <w:bottom w:w="40" w:type="dxa"/>
              <w:right w:w="40" w:type="dxa"/>
            </w:tcMar>
            <w:vAlign w:val="center"/>
          </w:tcPr>
          <w:p w14:paraId="0557DCA0"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Samowolne opuszczanie terenu szkoły</w:t>
            </w:r>
          </w:p>
        </w:tc>
        <w:tc>
          <w:tcPr>
            <w:tcW w:w="3355" w:type="dxa"/>
            <w:tcMar>
              <w:top w:w="40" w:type="dxa"/>
              <w:left w:w="40" w:type="dxa"/>
              <w:bottom w:w="40" w:type="dxa"/>
              <w:right w:w="40" w:type="dxa"/>
            </w:tcMar>
            <w:vAlign w:val="center"/>
          </w:tcPr>
          <w:p w14:paraId="16B7A00C"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punktów za każdą uwagę</w:t>
            </w:r>
          </w:p>
        </w:tc>
      </w:tr>
      <w:tr w:rsidR="00A56DAD" w14:paraId="354E0529" w14:textId="77777777">
        <w:trPr>
          <w:cantSplit/>
          <w:trHeight w:val="454"/>
          <w:tblHeader/>
          <w:jc w:val="center"/>
        </w:trPr>
        <w:tc>
          <w:tcPr>
            <w:tcW w:w="5528" w:type="dxa"/>
            <w:tcMar>
              <w:top w:w="40" w:type="dxa"/>
              <w:left w:w="40" w:type="dxa"/>
              <w:bottom w:w="40" w:type="dxa"/>
              <w:right w:w="40" w:type="dxa"/>
            </w:tcMar>
            <w:vAlign w:val="center"/>
          </w:tcPr>
          <w:p w14:paraId="5FF06B62"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Spożywanie napojów i jedzenie podczas zajęć bez pozwolenia nauczyciela</w:t>
            </w:r>
          </w:p>
        </w:tc>
        <w:tc>
          <w:tcPr>
            <w:tcW w:w="3355" w:type="dxa"/>
            <w:tcMar>
              <w:top w:w="40" w:type="dxa"/>
              <w:left w:w="40" w:type="dxa"/>
              <w:bottom w:w="40" w:type="dxa"/>
              <w:right w:w="40" w:type="dxa"/>
            </w:tcMar>
            <w:vAlign w:val="center"/>
          </w:tcPr>
          <w:p w14:paraId="25547D0C"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punkt za każdą uwagę</w:t>
            </w:r>
          </w:p>
        </w:tc>
      </w:tr>
      <w:tr w:rsidR="00A56DAD" w14:paraId="0DAA646E" w14:textId="77777777">
        <w:trPr>
          <w:cantSplit/>
          <w:trHeight w:val="454"/>
          <w:tblHeader/>
          <w:jc w:val="center"/>
        </w:trPr>
        <w:tc>
          <w:tcPr>
            <w:tcW w:w="5528" w:type="dxa"/>
            <w:tcMar>
              <w:top w:w="40" w:type="dxa"/>
              <w:left w:w="40" w:type="dxa"/>
              <w:bottom w:w="40" w:type="dxa"/>
              <w:right w:w="40" w:type="dxa"/>
            </w:tcMar>
            <w:vAlign w:val="center"/>
          </w:tcPr>
          <w:p w14:paraId="0D28BA88"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Obraźliwe wulgarne zachowanie wobec pracowników Szkoły</w:t>
            </w:r>
          </w:p>
        </w:tc>
        <w:tc>
          <w:tcPr>
            <w:tcW w:w="3355" w:type="dxa"/>
            <w:tcMar>
              <w:top w:w="40" w:type="dxa"/>
              <w:left w:w="40" w:type="dxa"/>
              <w:bottom w:w="40" w:type="dxa"/>
              <w:right w:w="40" w:type="dxa"/>
            </w:tcMar>
            <w:vAlign w:val="center"/>
          </w:tcPr>
          <w:p w14:paraId="6E88B591"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 punktów</w:t>
            </w:r>
          </w:p>
        </w:tc>
      </w:tr>
      <w:tr w:rsidR="00A56DAD" w14:paraId="45FB334F" w14:textId="77777777">
        <w:trPr>
          <w:cantSplit/>
          <w:trHeight w:val="454"/>
          <w:tblHeader/>
          <w:jc w:val="center"/>
        </w:trPr>
        <w:tc>
          <w:tcPr>
            <w:tcW w:w="5528" w:type="dxa"/>
            <w:tcMar>
              <w:top w:w="40" w:type="dxa"/>
              <w:left w:w="40" w:type="dxa"/>
              <w:bottom w:w="40" w:type="dxa"/>
              <w:right w:w="40" w:type="dxa"/>
            </w:tcMar>
            <w:vAlign w:val="center"/>
          </w:tcPr>
          <w:p w14:paraId="5CDB810A"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Stosowanie przemocy psychicznej wobec innych osób</w:t>
            </w:r>
          </w:p>
        </w:tc>
        <w:tc>
          <w:tcPr>
            <w:tcW w:w="3355" w:type="dxa"/>
            <w:tcMar>
              <w:top w:w="40" w:type="dxa"/>
              <w:left w:w="40" w:type="dxa"/>
              <w:bottom w:w="40" w:type="dxa"/>
              <w:right w:w="40" w:type="dxa"/>
            </w:tcMar>
            <w:vAlign w:val="center"/>
          </w:tcPr>
          <w:p w14:paraId="6BF2357F"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 punktów</w:t>
            </w:r>
          </w:p>
        </w:tc>
      </w:tr>
      <w:tr w:rsidR="00A56DAD" w14:paraId="30B8F094" w14:textId="77777777">
        <w:trPr>
          <w:cantSplit/>
          <w:trHeight w:val="454"/>
          <w:tblHeader/>
          <w:jc w:val="center"/>
        </w:trPr>
        <w:tc>
          <w:tcPr>
            <w:tcW w:w="5528" w:type="dxa"/>
            <w:vMerge w:val="restart"/>
            <w:shd w:val="clear" w:color="auto" w:fill="FFFFFF"/>
            <w:tcMar>
              <w:top w:w="40" w:type="dxa"/>
              <w:left w:w="40" w:type="dxa"/>
              <w:bottom w:w="40" w:type="dxa"/>
              <w:right w:w="40" w:type="dxa"/>
            </w:tcMar>
            <w:vAlign w:val="center"/>
          </w:tcPr>
          <w:p w14:paraId="50EC4660"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Nieterminowe zwroty wypożyczonych książek z biblioteki</w:t>
            </w:r>
          </w:p>
        </w:tc>
        <w:tc>
          <w:tcPr>
            <w:tcW w:w="3355" w:type="dxa"/>
            <w:tcMar>
              <w:top w:w="40" w:type="dxa"/>
              <w:left w:w="40" w:type="dxa"/>
              <w:bottom w:w="40" w:type="dxa"/>
              <w:right w:w="40" w:type="dxa"/>
            </w:tcMar>
            <w:vAlign w:val="center"/>
          </w:tcPr>
          <w:p w14:paraId="1354A134"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powyżej 1 miesiąca -1 punkt</w:t>
            </w:r>
          </w:p>
        </w:tc>
      </w:tr>
      <w:tr w:rsidR="00A56DAD" w14:paraId="09B8773E" w14:textId="77777777">
        <w:trPr>
          <w:cantSplit/>
          <w:trHeight w:val="454"/>
          <w:tblHeader/>
          <w:jc w:val="center"/>
        </w:trPr>
        <w:tc>
          <w:tcPr>
            <w:tcW w:w="5528" w:type="dxa"/>
            <w:vMerge/>
            <w:shd w:val="clear" w:color="auto" w:fill="FFFFFF"/>
            <w:tcMar>
              <w:top w:w="40" w:type="dxa"/>
              <w:left w:w="40" w:type="dxa"/>
              <w:bottom w:w="40" w:type="dxa"/>
              <w:right w:w="40" w:type="dxa"/>
            </w:tcMar>
            <w:vAlign w:val="center"/>
          </w:tcPr>
          <w:p w14:paraId="41F22972" w14:textId="77777777" w:rsidR="00A56DAD" w:rsidRDefault="00A56DAD">
            <w:pPr>
              <w:pBdr>
                <w:top w:val="nil"/>
                <w:left w:val="nil"/>
                <w:bottom w:val="nil"/>
                <w:right w:val="nil"/>
                <w:between w:val="nil"/>
              </w:pBdr>
              <w:spacing w:line="276" w:lineRule="auto"/>
              <w:ind w:firstLine="0"/>
              <w:rPr>
                <w:rFonts w:ascii="Times New Roman" w:eastAsia="Times New Roman" w:hAnsi="Times New Roman" w:cs="Times New Roman"/>
                <w:sz w:val="24"/>
                <w:szCs w:val="24"/>
              </w:rPr>
            </w:pPr>
          </w:p>
        </w:tc>
        <w:tc>
          <w:tcPr>
            <w:tcW w:w="3355" w:type="dxa"/>
            <w:tcMar>
              <w:top w:w="40" w:type="dxa"/>
              <w:left w:w="40" w:type="dxa"/>
              <w:bottom w:w="40" w:type="dxa"/>
              <w:right w:w="40" w:type="dxa"/>
            </w:tcMar>
            <w:vAlign w:val="center"/>
          </w:tcPr>
          <w:p w14:paraId="022CBF6D"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powyżej 2 miesięcy -2 punkty</w:t>
            </w:r>
          </w:p>
        </w:tc>
      </w:tr>
      <w:tr w:rsidR="00A56DAD" w14:paraId="01BBFA80" w14:textId="77777777">
        <w:trPr>
          <w:cantSplit/>
          <w:trHeight w:val="454"/>
          <w:tblHeader/>
          <w:jc w:val="center"/>
        </w:trPr>
        <w:tc>
          <w:tcPr>
            <w:tcW w:w="5528" w:type="dxa"/>
            <w:vMerge/>
            <w:shd w:val="clear" w:color="auto" w:fill="FFFFFF"/>
            <w:tcMar>
              <w:top w:w="40" w:type="dxa"/>
              <w:left w:w="40" w:type="dxa"/>
              <w:bottom w:w="40" w:type="dxa"/>
              <w:right w:w="40" w:type="dxa"/>
            </w:tcMar>
            <w:vAlign w:val="center"/>
          </w:tcPr>
          <w:p w14:paraId="04C33350" w14:textId="77777777" w:rsidR="00A56DAD" w:rsidRDefault="00A56DAD">
            <w:pPr>
              <w:pBdr>
                <w:top w:val="nil"/>
                <w:left w:val="nil"/>
                <w:bottom w:val="nil"/>
                <w:right w:val="nil"/>
                <w:between w:val="nil"/>
              </w:pBdr>
              <w:spacing w:line="276" w:lineRule="auto"/>
              <w:ind w:firstLine="0"/>
              <w:rPr>
                <w:rFonts w:ascii="Times New Roman" w:eastAsia="Times New Roman" w:hAnsi="Times New Roman" w:cs="Times New Roman"/>
                <w:sz w:val="24"/>
                <w:szCs w:val="24"/>
              </w:rPr>
            </w:pPr>
          </w:p>
        </w:tc>
        <w:tc>
          <w:tcPr>
            <w:tcW w:w="3355" w:type="dxa"/>
            <w:tcMar>
              <w:top w:w="40" w:type="dxa"/>
              <w:left w:w="40" w:type="dxa"/>
              <w:bottom w:w="40" w:type="dxa"/>
              <w:right w:w="40" w:type="dxa"/>
            </w:tcMar>
            <w:vAlign w:val="center"/>
          </w:tcPr>
          <w:p w14:paraId="4F94277E"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powyżej 3 miesięcy -3 punkty</w:t>
            </w:r>
          </w:p>
        </w:tc>
      </w:tr>
      <w:tr w:rsidR="00A56DAD" w14:paraId="517C03BE" w14:textId="77777777">
        <w:trPr>
          <w:cantSplit/>
          <w:trHeight w:val="454"/>
          <w:tblHeader/>
          <w:jc w:val="center"/>
        </w:trPr>
        <w:tc>
          <w:tcPr>
            <w:tcW w:w="5528" w:type="dxa"/>
            <w:vMerge/>
            <w:shd w:val="clear" w:color="auto" w:fill="FFFFFF"/>
            <w:tcMar>
              <w:top w:w="40" w:type="dxa"/>
              <w:left w:w="40" w:type="dxa"/>
              <w:bottom w:w="40" w:type="dxa"/>
              <w:right w:w="40" w:type="dxa"/>
            </w:tcMar>
            <w:vAlign w:val="center"/>
          </w:tcPr>
          <w:p w14:paraId="2385B866" w14:textId="77777777" w:rsidR="00A56DAD" w:rsidRDefault="00A56DAD">
            <w:pPr>
              <w:pBdr>
                <w:top w:val="nil"/>
                <w:left w:val="nil"/>
                <w:bottom w:val="nil"/>
                <w:right w:val="nil"/>
                <w:between w:val="nil"/>
              </w:pBdr>
              <w:spacing w:line="276" w:lineRule="auto"/>
              <w:ind w:firstLine="0"/>
              <w:rPr>
                <w:rFonts w:ascii="Times New Roman" w:eastAsia="Times New Roman" w:hAnsi="Times New Roman" w:cs="Times New Roman"/>
                <w:sz w:val="24"/>
                <w:szCs w:val="24"/>
              </w:rPr>
            </w:pPr>
          </w:p>
        </w:tc>
        <w:tc>
          <w:tcPr>
            <w:tcW w:w="3355" w:type="dxa"/>
            <w:tcMar>
              <w:top w:w="40" w:type="dxa"/>
              <w:left w:w="40" w:type="dxa"/>
              <w:bottom w:w="40" w:type="dxa"/>
              <w:right w:w="40" w:type="dxa"/>
            </w:tcMar>
            <w:vAlign w:val="center"/>
          </w:tcPr>
          <w:p w14:paraId="5BFFE7DD"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powyżej 4 miesięcy lub więcej </w:t>
            </w:r>
          </w:p>
          <w:p w14:paraId="036EECB8"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 punktów w ka</w:t>
            </w:r>
            <w:r>
              <w:rPr>
                <w:rFonts w:ascii="Times New Roman" w:eastAsia="Times New Roman" w:hAnsi="Times New Roman" w:cs="Times New Roman"/>
                <w:sz w:val="24"/>
                <w:szCs w:val="24"/>
              </w:rPr>
              <w:t>żdym kolejnym miesiącu</w:t>
            </w:r>
          </w:p>
        </w:tc>
      </w:tr>
      <w:tr w:rsidR="00A56DAD" w14:paraId="4FA94B0E" w14:textId="77777777">
        <w:trPr>
          <w:cantSplit/>
          <w:trHeight w:val="454"/>
          <w:tblHeader/>
          <w:jc w:val="center"/>
        </w:trPr>
        <w:tc>
          <w:tcPr>
            <w:tcW w:w="5528" w:type="dxa"/>
            <w:tcMar>
              <w:top w:w="40" w:type="dxa"/>
              <w:left w:w="40" w:type="dxa"/>
              <w:bottom w:w="40" w:type="dxa"/>
              <w:right w:w="40" w:type="dxa"/>
            </w:tcMar>
            <w:vAlign w:val="center"/>
          </w:tcPr>
          <w:p w14:paraId="1DA87302"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Godziny nieusprawiedliwione</w:t>
            </w:r>
          </w:p>
        </w:tc>
        <w:tc>
          <w:tcPr>
            <w:tcW w:w="3355" w:type="dxa"/>
            <w:shd w:val="clear" w:color="auto" w:fill="FFFFFF"/>
            <w:tcMar>
              <w:top w:w="40" w:type="dxa"/>
              <w:left w:w="40" w:type="dxa"/>
              <w:bottom w:w="40" w:type="dxa"/>
              <w:right w:w="40" w:type="dxa"/>
            </w:tcMar>
            <w:vAlign w:val="center"/>
          </w:tcPr>
          <w:p w14:paraId="6250C52D"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punkt za każdą nieusprawiedliwioną godzinę</w:t>
            </w:r>
          </w:p>
        </w:tc>
      </w:tr>
      <w:tr w:rsidR="00A56DAD" w14:paraId="11F62531" w14:textId="77777777">
        <w:trPr>
          <w:cantSplit/>
          <w:trHeight w:val="454"/>
          <w:tblHeader/>
          <w:jc w:val="center"/>
        </w:trPr>
        <w:tc>
          <w:tcPr>
            <w:tcW w:w="5528" w:type="dxa"/>
            <w:tcMar>
              <w:top w:w="40" w:type="dxa"/>
              <w:left w:w="40" w:type="dxa"/>
              <w:bottom w:w="40" w:type="dxa"/>
              <w:right w:w="40" w:type="dxa"/>
            </w:tcMar>
            <w:vAlign w:val="center"/>
          </w:tcPr>
          <w:p w14:paraId="2CB12DA8" w14:textId="77777777" w:rsidR="00A56DAD" w:rsidRDefault="00B06C44">
            <w:pP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Spóźnienia</w:t>
            </w:r>
          </w:p>
        </w:tc>
        <w:tc>
          <w:tcPr>
            <w:tcW w:w="3355" w:type="dxa"/>
            <w:shd w:val="clear" w:color="auto" w:fill="FFFFFF"/>
            <w:tcMar>
              <w:top w:w="40" w:type="dxa"/>
              <w:left w:w="40" w:type="dxa"/>
              <w:bottom w:w="40" w:type="dxa"/>
              <w:right w:w="40" w:type="dxa"/>
            </w:tcMar>
            <w:vAlign w:val="center"/>
          </w:tcPr>
          <w:p w14:paraId="24314A25" w14:textId="77777777" w:rsidR="00A56DAD" w:rsidRDefault="00B06C44">
            <w:pP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- 5 pkt za każde 5 spóźnień</w:t>
            </w:r>
          </w:p>
        </w:tc>
      </w:tr>
      <w:tr w:rsidR="00A56DAD" w14:paraId="5B6253BF" w14:textId="77777777">
        <w:trPr>
          <w:cantSplit/>
          <w:trHeight w:val="454"/>
          <w:tblHeader/>
          <w:jc w:val="center"/>
        </w:trPr>
        <w:tc>
          <w:tcPr>
            <w:tcW w:w="5528" w:type="dxa"/>
            <w:tcMar>
              <w:top w:w="40" w:type="dxa"/>
              <w:left w:w="40" w:type="dxa"/>
              <w:bottom w:w="40" w:type="dxa"/>
              <w:right w:w="40" w:type="dxa"/>
            </w:tcMar>
            <w:vAlign w:val="center"/>
          </w:tcPr>
          <w:p w14:paraId="2AFD81AC"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Kłamstwo, oszustwo</w:t>
            </w:r>
          </w:p>
        </w:tc>
        <w:tc>
          <w:tcPr>
            <w:tcW w:w="3355" w:type="dxa"/>
            <w:tcMar>
              <w:top w:w="40" w:type="dxa"/>
              <w:left w:w="40" w:type="dxa"/>
              <w:bottom w:w="40" w:type="dxa"/>
              <w:right w:w="40" w:type="dxa"/>
            </w:tcMar>
            <w:vAlign w:val="center"/>
          </w:tcPr>
          <w:p w14:paraId="5A647827"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 punktów</w:t>
            </w:r>
          </w:p>
        </w:tc>
      </w:tr>
      <w:tr w:rsidR="00A56DAD" w14:paraId="2D50F800" w14:textId="77777777">
        <w:trPr>
          <w:cantSplit/>
          <w:trHeight w:val="454"/>
          <w:tblHeader/>
          <w:jc w:val="center"/>
        </w:trPr>
        <w:tc>
          <w:tcPr>
            <w:tcW w:w="5528" w:type="dxa"/>
            <w:tcMar>
              <w:top w:w="40" w:type="dxa"/>
              <w:left w:w="40" w:type="dxa"/>
              <w:bottom w:w="40" w:type="dxa"/>
              <w:right w:w="40" w:type="dxa"/>
            </w:tcMar>
            <w:vAlign w:val="center"/>
          </w:tcPr>
          <w:p w14:paraId="6633AF96"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Niewłaściwe reprezentowanie szkoły na zewnątrz</w:t>
            </w:r>
          </w:p>
        </w:tc>
        <w:tc>
          <w:tcPr>
            <w:tcW w:w="3355" w:type="dxa"/>
            <w:tcMar>
              <w:top w:w="40" w:type="dxa"/>
              <w:left w:w="40" w:type="dxa"/>
              <w:bottom w:w="40" w:type="dxa"/>
              <w:right w:w="40" w:type="dxa"/>
            </w:tcMar>
            <w:vAlign w:val="center"/>
          </w:tcPr>
          <w:p w14:paraId="67E3E83A"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 punktów</w:t>
            </w:r>
          </w:p>
        </w:tc>
      </w:tr>
      <w:tr w:rsidR="00A56DAD" w14:paraId="00217686" w14:textId="77777777">
        <w:trPr>
          <w:cantSplit/>
          <w:trHeight w:val="454"/>
          <w:tblHeader/>
          <w:jc w:val="center"/>
        </w:trPr>
        <w:tc>
          <w:tcPr>
            <w:tcW w:w="5528" w:type="dxa"/>
            <w:tcMar>
              <w:top w:w="40" w:type="dxa"/>
              <w:left w:w="40" w:type="dxa"/>
              <w:bottom w:w="40" w:type="dxa"/>
              <w:right w:w="40" w:type="dxa"/>
            </w:tcMar>
            <w:vAlign w:val="center"/>
          </w:tcPr>
          <w:p w14:paraId="1646E64E"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Obraźliwe wpisy w mediach społecznościowych</w:t>
            </w:r>
          </w:p>
        </w:tc>
        <w:tc>
          <w:tcPr>
            <w:tcW w:w="3355" w:type="dxa"/>
            <w:tcMar>
              <w:top w:w="40" w:type="dxa"/>
              <w:left w:w="40" w:type="dxa"/>
              <w:bottom w:w="40" w:type="dxa"/>
              <w:right w:w="40" w:type="dxa"/>
            </w:tcMar>
            <w:vAlign w:val="center"/>
          </w:tcPr>
          <w:p w14:paraId="38FDEAB2"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 punktów</w:t>
            </w:r>
          </w:p>
        </w:tc>
      </w:tr>
      <w:tr w:rsidR="00A56DAD" w14:paraId="00418BD9" w14:textId="77777777">
        <w:trPr>
          <w:cantSplit/>
          <w:trHeight w:val="454"/>
          <w:tblHeader/>
          <w:jc w:val="center"/>
        </w:trPr>
        <w:tc>
          <w:tcPr>
            <w:tcW w:w="5528" w:type="dxa"/>
            <w:tcMar>
              <w:top w:w="40" w:type="dxa"/>
              <w:left w:w="40" w:type="dxa"/>
              <w:bottom w:w="40" w:type="dxa"/>
              <w:right w:w="40" w:type="dxa"/>
            </w:tcMar>
            <w:vAlign w:val="center"/>
          </w:tcPr>
          <w:p w14:paraId="1ECCAD93"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Brak e-legitymacji</w:t>
            </w:r>
          </w:p>
        </w:tc>
        <w:tc>
          <w:tcPr>
            <w:tcW w:w="3355" w:type="dxa"/>
            <w:tcMar>
              <w:top w:w="40" w:type="dxa"/>
              <w:left w:w="40" w:type="dxa"/>
              <w:bottom w:w="40" w:type="dxa"/>
              <w:right w:w="40" w:type="dxa"/>
            </w:tcMar>
            <w:vAlign w:val="center"/>
          </w:tcPr>
          <w:p w14:paraId="2D2BB167"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punkt za każdy brak</w:t>
            </w:r>
          </w:p>
        </w:tc>
      </w:tr>
      <w:tr w:rsidR="00A56DAD" w14:paraId="3ACF3D17" w14:textId="77777777">
        <w:trPr>
          <w:cantSplit/>
          <w:trHeight w:val="454"/>
          <w:tblHeader/>
          <w:jc w:val="center"/>
        </w:trPr>
        <w:tc>
          <w:tcPr>
            <w:tcW w:w="5528" w:type="dxa"/>
            <w:tcMar>
              <w:top w:w="40" w:type="dxa"/>
              <w:left w:w="40" w:type="dxa"/>
              <w:bottom w:w="40" w:type="dxa"/>
              <w:right w:w="40" w:type="dxa"/>
            </w:tcMar>
            <w:vAlign w:val="center"/>
          </w:tcPr>
          <w:p w14:paraId="6D9EA59F" w14:textId="77777777" w:rsidR="00A56DAD" w:rsidRDefault="00B06C44">
            <w:pPr>
              <w:pBdr>
                <w:top w:val="nil"/>
                <w:left w:val="nil"/>
                <w:bottom w:val="nil"/>
                <w:right w:val="nil"/>
                <w:between w:val="nil"/>
              </w:pBdr>
              <w:spacing w:line="360" w:lineRule="auto"/>
              <w:ind w:firstLine="0"/>
              <w:rPr>
                <w:rFonts w:ascii="Times New Roman" w:eastAsia="Times New Roman" w:hAnsi="Times New Roman" w:cs="Times New Roman"/>
                <w:sz w:val="24"/>
                <w:szCs w:val="24"/>
              </w:rPr>
            </w:pPr>
            <w:r>
              <w:rPr>
                <w:rFonts w:ascii="Times New Roman" w:eastAsia="Times New Roman" w:hAnsi="Times New Roman" w:cs="Times New Roman"/>
                <w:sz w:val="24"/>
                <w:szCs w:val="24"/>
              </w:rPr>
              <w:t>Nieprzestrzeganie zasad zdrowia, higieny i estetyki osobistej oraz najbliższego otoczenia</w:t>
            </w:r>
          </w:p>
        </w:tc>
        <w:tc>
          <w:tcPr>
            <w:tcW w:w="3355" w:type="dxa"/>
            <w:tcMar>
              <w:top w:w="40" w:type="dxa"/>
              <w:left w:w="40" w:type="dxa"/>
              <w:bottom w:w="40" w:type="dxa"/>
              <w:right w:w="40" w:type="dxa"/>
            </w:tcMar>
            <w:vAlign w:val="center"/>
          </w:tcPr>
          <w:p w14:paraId="7A44C1E4" w14:textId="77777777" w:rsidR="00A56DAD" w:rsidRDefault="00B06C44">
            <w:pPr>
              <w:pBdr>
                <w:top w:val="nil"/>
                <w:left w:val="nil"/>
                <w:bottom w:val="nil"/>
                <w:right w:val="nil"/>
                <w:between w:val="nil"/>
              </w:pBdr>
              <w:spacing w:line="360" w:lineRule="auto"/>
              <w:ind w:firstLine="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punkty za każdą uwagę</w:t>
            </w:r>
          </w:p>
        </w:tc>
      </w:tr>
    </w:tbl>
    <w:p w14:paraId="3B677F89" w14:textId="77777777" w:rsidR="00A56DAD" w:rsidRDefault="00A56DAD">
      <w:pPr>
        <w:pBdr>
          <w:top w:val="nil"/>
          <w:left w:val="nil"/>
          <w:bottom w:val="nil"/>
          <w:right w:val="nil"/>
          <w:between w:val="nil"/>
        </w:pBdr>
        <w:spacing w:line="360" w:lineRule="auto"/>
        <w:rPr>
          <w:rFonts w:ascii="Times New Roman" w:eastAsia="Times New Roman" w:hAnsi="Times New Roman" w:cs="Times New Roman"/>
          <w:sz w:val="24"/>
          <w:szCs w:val="24"/>
        </w:rPr>
      </w:pPr>
    </w:p>
    <w:p w14:paraId="0C947EFE" w14:textId="77777777" w:rsidR="00A56DAD" w:rsidRDefault="00B06C44">
      <w:pPr>
        <w:numPr>
          <w:ilvl w:val="0"/>
          <w:numId w:val="77"/>
        </w:numPr>
        <w:pBdr>
          <w:top w:val="nil"/>
          <w:left w:val="nil"/>
          <w:bottom w:val="nil"/>
          <w:right w:val="nil"/>
          <w:between w:val="nil"/>
        </w:pBdr>
        <w:spacing w:line="360" w:lineRule="auto"/>
        <w:ind w:left="284"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ocenę zachowania ustala się według punktacji:</w:t>
      </w:r>
    </w:p>
    <w:p w14:paraId="37D8900B" w14:textId="77777777" w:rsidR="00A56DAD" w:rsidRDefault="00B06C44">
      <w:pPr>
        <w:numPr>
          <w:ilvl w:val="0"/>
          <w:numId w:val="91"/>
        </w:numPr>
        <w:pBdr>
          <w:top w:val="nil"/>
          <w:left w:val="nil"/>
          <w:bottom w:val="nil"/>
          <w:right w:val="nil"/>
          <w:between w:val="nil"/>
        </w:pBdr>
        <w:spacing w:line="360" w:lineRule="auto"/>
        <w:ind w:left="426"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ocena wzorowa – uczeń uzyskał więcej niż 200 punktów;</w:t>
      </w:r>
    </w:p>
    <w:p w14:paraId="0A1AD190" w14:textId="77777777" w:rsidR="00A56DAD" w:rsidRDefault="00B06C44">
      <w:pPr>
        <w:numPr>
          <w:ilvl w:val="0"/>
          <w:numId w:val="91"/>
        </w:numPr>
        <w:pBdr>
          <w:top w:val="nil"/>
          <w:left w:val="nil"/>
          <w:bottom w:val="nil"/>
          <w:right w:val="nil"/>
          <w:between w:val="nil"/>
        </w:pBdr>
        <w:spacing w:line="360" w:lineRule="auto"/>
        <w:ind w:left="426"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ocena bardzo dobra – uczeń uzyskał od 151 do 200 punktów;</w:t>
      </w:r>
    </w:p>
    <w:p w14:paraId="41E63371" w14:textId="77777777" w:rsidR="00A56DAD" w:rsidRDefault="00B06C44">
      <w:pPr>
        <w:numPr>
          <w:ilvl w:val="0"/>
          <w:numId w:val="91"/>
        </w:numPr>
        <w:pBdr>
          <w:top w:val="nil"/>
          <w:left w:val="nil"/>
          <w:bottom w:val="nil"/>
          <w:right w:val="nil"/>
          <w:between w:val="nil"/>
        </w:pBdr>
        <w:spacing w:line="360" w:lineRule="auto"/>
        <w:ind w:left="426"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ocena dobra – uczeń uzyskał od 100 do 150 punktów;</w:t>
      </w:r>
    </w:p>
    <w:p w14:paraId="37503D62" w14:textId="77777777" w:rsidR="00A56DAD" w:rsidRDefault="00B06C44">
      <w:pPr>
        <w:numPr>
          <w:ilvl w:val="0"/>
          <w:numId w:val="91"/>
        </w:numPr>
        <w:pBdr>
          <w:top w:val="nil"/>
          <w:left w:val="nil"/>
          <w:bottom w:val="nil"/>
          <w:right w:val="nil"/>
          <w:between w:val="nil"/>
        </w:pBdr>
        <w:spacing w:line="360" w:lineRule="auto"/>
        <w:ind w:left="426"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ocena poprawna – uczeń uzyskał od 51 do 99 punktów;</w:t>
      </w:r>
    </w:p>
    <w:p w14:paraId="1C4FAF72" w14:textId="77777777" w:rsidR="00A56DAD" w:rsidRDefault="00B06C44">
      <w:pPr>
        <w:numPr>
          <w:ilvl w:val="0"/>
          <w:numId w:val="91"/>
        </w:numPr>
        <w:pBdr>
          <w:top w:val="nil"/>
          <w:left w:val="nil"/>
          <w:bottom w:val="nil"/>
          <w:right w:val="nil"/>
          <w:between w:val="nil"/>
        </w:pBdr>
        <w:spacing w:line="360" w:lineRule="auto"/>
        <w:ind w:left="426"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ocena nieodpowiednia – uczeń uzyskał od 0 do 50 punktów;</w:t>
      </w:r>
    </w:p>
    <w:p w14:paraId="380A6FE5" w14:textId="77777777" w:rsidR="00A56DAD" w:rsidRDefault="00B06C44">
      <w:pPr>
        <w:numPr>
          <w:ilvl w:val="0"/>
          <w:numId w:val="91"/>
        </w:numPr>
        <w:pBdr>
          <w:top w:val="nil"/>
          <w:left w:val="nil"/>
          <w:bottom w:val="nil"/>
          <w:right w:val="nil"/>
          <w:between w:val="nil"/>
        </w:pBdr>
        <w:spacing w:line="360" w:lineRule="auto"/>
        <w:ind w:left="426"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ocena naganna – uczeń uzyskał poniżej 0 punktów;</w:t>
      </w:r>
    </w:p>
    <w:p w14:paraId="037388F9" w14:textId="77777777" w:rsidR="00A56DAD" w:rsidRDefault="00B06C44">
      <w:pPr>
        <w:numPr>
          <w:ilvl w:val="0"/>
          <w:numId w:val="77"/>
        </w:numPr>
        <w:pBdr>
          <w:top w:val="nil"/>
          <w:left w:val="nil"/>
          <w:bottom w:val="nil"/>
          <w:right w:val="nil"/>
          <w:between w:val="nil"/>
        </w:pBdr>
        <w:spacing w:line="360" w:lineRule="auto"/>
        <w:ind w:left="284"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ocena roczna jest średnią punktów z pierwszego i drugiego okresu.</w:t>
      </w:r>
    </w:p>
    <w:p w14:paraId="025A77B3"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Ocena wychowawcy jest oceną podsumowującą, jawną, umotywowaną, uwzględniającą opi</w:t>
      </w:r>
      <w:r>
        <w:rPr>
          <w:rFonts w:ascii="Times New Roman" w:eastAsia="Times New Roman" w:hAnsi="Times New Roman" w:cs="Times New Roman"/>
          <w:sz w:val="24"/>
          <w:szCs w:val="24"/>
          <w:highlight w:val="white"/>
        </w:rPr>
        <w:t>nię własną ucznia, opinię nauczycieli uczących w Szkole oraz innych pracowników Szkoły.</w:t>
      </w:r>
    </w:p>
    <w:p w14:paraId="63AECD31" w14:textId="77777777" w:rsidR="00A56DAD" w:rsidRDefault="00B06C44">
      <w:pPr>
        <w:widowControl/>
        <w:shd w:val="clear" w:color="auto" w:fill="FFFFFF"/>
        <w:spacing w:line="360" w:lineRule="auto"/>
        <w:ind w:right="20"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3. W ciągu okresu nauczyciele uczący dokonują wpisów o pozytywnych i negatywnych przejawach </w:t>
      </w:r>
      <w:proofErr w:type="spellStart"/>
      <w:r>
        <w:rPr>
          <w:rFonts w:ascii="Times New Roman" w:eastAsia="Times New Roman" w:hAnsi="Times New Roman" w:cs="Times New Roman"/>
          <w:sz w:val="24"/>
          <w:szCs w:val="24"/>
          <w:highlight w:val="white"/>
        </w:rPr>
        <w:t>zachowań</w:t>
      </w:r>
      <w:proofErr w:type="spellEnd"/>
      <w:r>
        <w:rPr>
          <w:rFonts w:ascii="Times New Roman" w:eastAsia="Times New Roman" w:hAnsi="Times New Roman" w:cs="Times New Roman"/>
          <w:sz w:val="24"/>
          <w:szCs w:val="24"/>
          <w:highlight w:val="white"/>
        </w:rPr>
        <w:t xml:space="preserve"> ucznia w dzienniku elektronicznym.</w:t>
      </w:r>
    </w:p>
    <w:p w14:paraId="4402AF5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Propozycję oceny zachowania wychowawca ustala na 7 dni kalendarzowych przed posiedzeniem klasyfikacyjnym, śródrocznym lub rocznym.</w:t>
      </w:r>
    </w:p>
    <w:p w14:paraId="360E561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Ostateczna ocena zachowania zostaje ustalona na 1 dzień przed zebraniem klasyfikacyjnym.</w:t>
      </w:r>
    </w:p>
    <w:p w14:paraId="5F0A230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Ustalona przez wychowawcę o</w:t>
      </w:r>
      <w:r>
        <w:rPr>
          <w:rFonts w:ascii="Times New Roman" w:eastAsia="Times New Roman" w:hAnsi="Times New Roman" w:cs="Times New Roman"/>
          <w:sz w:val="24"/>
          <w:szCs w:val="24"/>
          <w:highlight w:val="white"/>
        </w:rPr>
        <w:t>cena zachowania jest ostateczna.</w:t>
      </w:r>
    </w:p>
    <w:p w14:paraId="22EF6A03"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Jeżeli uczeń lub jego rodzice nie zgadzają się z przewidywaną roczną oceną zachowania, z którą zostali zapoznani przez wychowawcę klasy w terminie 7 dni, to zgłaszają swoje zastrzeżenia do Dyrektora Szkoły w formie pisem</w:t>
      </w:r>
      <w:r>
        <w:rPr>
          <w:rFonts w:ascii="Times New Roman" w:eastAsia="Times New Roman" w:hAnsi="Times New Roman" w:cs="Times New Roman"/>
          <w:sz w:val="24"/>
          <w:szCs w:val="24"/>
          <w:highlight w:val="white"/>
        </w:rPr>
        <w:t>nej (podanie, wniosek), w terminie 2 dni roboczych od dnia zapoznania z propozycją oceny.</w:t>
      </w:r>
    </w:p>
    <w:p w14:paraId="55C2C91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Dyrektor Szkoły może (nie musi) powołać zespół nauczycieli uczących dany oddział, do którego uczęszcza uczeń, poszerzony o udział w pracach zespołu pedagoga, uczni</w:t>
      </w:r>
      <w:r>
        <w:rPr>
          <w:rFonts w:ascii="Times New Roman" w:eastAsia="Times New Roman" w:hAnsi="Times New Roman" w:cs="Times New Roman"/>
          <w:sz w:val="24"/>
          <w:szCs w:val="24"/>
          <w:highlight w:val="white"/>
        </w:rPr>
        <w:t>ów samorządu klasowego (najmniej 3 przedstawicieli) celem dodatkowej analizy proponowanej przez wychowawcę oceny zachowania; Dyrektor Szkoły jest przewodniczącym tego zespołu.</w:t>
      </w:r>
    </w:p>
    <w:p w14:paraId="2CA91C39"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9. Argumenty nauczycieli oraz uczniów mogą (nie muszą) przekonać wychowawcę klas</w:t>
      </w:r>
      <w:r>
        <w:rPr>
          <w:rFonts w:ascii="Times New Roman" w:eastAsia="Times New Roman" w:hAnsi="Times New Roman" w:cs="Times New Roman"/>
          <w:sz w:val="24"/>
          <w:szCs w:val="24"/>
          <w:highlight w:val="white"/>
        </w:rPr>
        <w:t xml:space="preserve">y o zmianie proponowanej oceny. </w:t>
      </w:r>
    </w:p>
    <w:p w14:paraId="6EAC784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10. Wychowawca może zmienić lub utrzymać proponowaną ocenę zachowania po analizie przeprowadzonej z Dyrektorem lub po analizie przeprowadzonej w wyżej wymienionym zespole.</w:t>
      </w:r>
    </w:p>
    <w:p w14:paraId="698EC66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11. Dyrektor powiadamia w formie pisemnej ucznia lu</w:t>
      </w:r>
      <w:r>
        <w:rPr>
          <w:rFonts w:ascii="Times New Roman" w:eastAsia="Times New Roman" w:hAnsi="Times New Roman" w:cs="Times New Roman"/>
          <w:sz w:val="24"/>
          <w:szCs w:val="24"/>
          <w:highlight w:val="white"/>
        </w:rPr>
        <w:t>b jego rodzica w terminie 2 dni (lub następnego dnia) od dnia wpłynięcia podania (wniosku) o rozstrzygnięciu w sprawie; rozstrzygnięcie to jest ostateczne.</w:t>
      </w:r>
    </w:p>
    <w:p w14:paraId="255F625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Z przeprowadzonej analizy zasadności proponowanej oceny sporządza się protokół, który zawiera:</w:t>
      </w:r>
    </w:p>
    <w:p w14:paraId="574DAC61" w14:textId="77777777" w:rsidR="00A56DAD" w:rsidRDefault="00B06C44">
      <w:pPr>
        <w:widowControl/>
        <w:numPr>
          <w:ilvl w:val="0"/>
          <w:numId w:val="4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w:t>
      </w:r>
      <w:r>
        <w:rPr>
          <w:rFonts w:ascii="Times New Roman" w:eastAsia="Times New Roman" w:hAnsi="Times New Roman" w:cs="Times New Roman"/>
          <w:sz w:val="24"/>
          <w:szCs w:val="24"/>
          <w:highlight w:val="white"/>
        </w:rPr>
        <w:t>miona i nazwiska uczestników, którzy brali udział w analizie proponowanej oceny;</w:t>
      </w:r>
    </w:p>
    <w:p w14:paraId="59DAE538" w14:textId="77777777" w:rsidR="00A56DAD" w:rsidRDefault="00B06C44">
      <w:pPr>
        <w:widowControl/>
        <w:numPr>
          <w:ilvl w:val="0"/>
          <w:numId w:val="4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termin spotkania zespołu;</w:t>
      </w:r>
    </w:p>
    <w:p w14:paraId="3D988955" w14:textId="77777777" w:rsidR="00A56DAD" w:rsidRDefault="00B06C44">
      <w:pPr>
        <w:widowControl/>
        <w:numPr>
          <w:ilvl w:val="0"/>
          <w:numId w:val="4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ostateczną ocenę zachowania proponowaną przez wychowawcę;</w:t>
      </w:r>
    </w:p>
    <w:p w14:paraId="1FD9629D" w14:textId="77777777" w:rsidR="00A56DAD" w:rsidRDefault="00B06C44">
      <w:pPr>
        <w:widowControl/>
        <w:numPr>
          <w:ilvl w:val="0"/>
          <w:numId w:val="40"/>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podpisy osób uczestniczących w spotkaniu.</w:t>
      </w:r>
    </w:p>
    <w:p w14:paraId="71A8E79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13. Pisemny wniosek ucznia lub jego rodziców oraz</w:t>
      </w:r>
      <w:r>
        <w:rPr>
          <w:rFonts w:ascii="Times New Roman" w:eastAsia="Times New Roman" w:hAnsi="Times New Roman" w:cs="Times New Roman"/>
          <w:sz w:val="24"/>
          <w:szCs w:val="24"/>
          <w:highlight w:val="white"/>
        </w:rPr>
        <w:t xml:space="preserve"> protokół znajduje się w dokumentacji Szkoły.</w:t>
      </w:r>
    </w:p>
    <w:p w14:paraId="77CA7648"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97.</w:t>
      </w:r>
      <w:r>
        <w:rPr>
          <w:rFonts w:ascii="Times New Roman" w:eastAsia="Times New Roman" w:hAnsi="Times New Roman" w:cs="Times New Roman"/>
          <w:sz w:val="24"/>
          <w:szCs w:val="24"/>
          <w:highlight w:val="white"/>
        </w:rPr>
        <w:t xml:space="preserve"> 1. Uczeń lub jego rodzice mogą zgłosić zastrzeżenia do Dyrektora Szkoły, jeśli uznają, że roczna ocena klasyfikacyjna zachowania została ustalona niezgodnie z przepisami prawa dotyczącymi trybu ustalania </w:t>
      </w:r>
      <w:r>
        <w:rPr>
          <w:rFonts w:ascii="Times New Roman" w:eastAsia="Times New Roman" w:hAnsi="Times New Roman" w:cs="Times New Roman"/>
          <w:sz w:val="24"/>
          <w:szCs w:val="24"/>
          <w:highlight w:val="white"/>
        </w:rPr>
        <w:t xml:space="preserve">tej oceny. </w:t>
      </w:r>
    </w:p>
    <w:p w14:paraId="2D2898E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Zastrzeżenia mogą być zgłoszone w terminie 2 dni roboczych od zakończenia zajęć dydaktyczno-wychowawczych. </w:t>
      </w:r>
    </w:p>
    <w:p w14:paraId="097F7DD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 przypadku stwierdzenia, że roczna ocena klasyfikacyjna zachowania została ustalona niezgodnie z przepisami prawa dotyczącymi try</w:t>
      </w:r>
      <w:r>
        <w:rPr>
          <w:rFonts w:ascii="Times New Roman" w:eastAsia="Times New Roman" w:hAnsi="Times New Roman" w:cs="Times New Roman"/>
          <w:sz w:val="24"/>
          <w:szCs w:val="24"/>
          <w:highlight w:val="white"/>
        </w:rPr>
        <w:t>bu ustalania tej oceny, Dyrektor Szkoły powołuje komisję, która ustala roczną ocenę klasyfikacyjną zachowania w drodze głosowania zwykłą większością głosów; w przypadku równej liczby głosów decyduje głos przewodniczącego komisji; w skład komisji wchodzą:</w:t>
      </w:r>
    </w:p>
    <w:p w14:paraId="7B0A5380" w14:textId="77777777" w:rsidR="00A56DAD" w:rsidRDefault="00B06C44">
      <w:pPr>
        <w:widowControl/>
        <w:numPr>
          <w:ilvl w:val="0"/>
          <w:numId w:val="9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albo nauczyciel wyznaczony przez Dyrektora Szkoły – jako przewodniczący komisji;</w:t>
      </w:r>
    </w:p>
    <w:p w14:paraId="56324584" w14:textId="77777777" w:rsidR="00A56DAD" w:rsidRDefault="00B06C44">
      <w:pPr>
        <w:widowControl/>
        <w:numPr>
          <w:ilvl w:val="0"/>
          <w:numId w:val="9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wychowawca oddziału;</w:t>
      </w:r>
    </w:p>
    <w:p w14:paraId="61A1C812" w14:textId="77777777" w:rsidR="00A56DAD" w:rsidRDefault="00B06C44">
      <w:pPr>
        <w:widowControl/>
        <w:numPr>
          <w:ilvl w:val="0"/>
          <w:numId w:val="9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prowadzący zajęcia edukacyjne w danym oddziale;</w:t>
      </w:r>
    </w:p>
    <w:p w14:paraId="168542B1" w14:textId="77777777" w:rsidR="00A56DAD" w:rsidRDefault="00B06C44">
      <w:pPr>
        <w:widowControl/>
        <w:numPr>
          <w:ilvl w:val="0"/>
          <w:numId w:val="9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pedagog, jeżeli jest zatrudniony w Szkole;</w:t>
      </w:r>
    </w:p>
    <w:p w14:paraId="115C4636" w14:textId="77777777" w:rsidR="00A56DAD" w:rsidRDefault="00B06C44">
      <w:pPr>
        <w:widowControl/>
        <w:numPr>
          <w:ilvl w:val="0"/>
          <w:numId w:val="9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przedstawiciel Samorządu Uczniowskiego;</w:t>
      </w:r>
    </w:p>
    <w:p w14:paraId="1BFE4B27" w14:textId="77777777" w:rsidR="00A56DAD" w:rsidRDefault="00B06C44">
      <w:pPr>
        <w:widowControl/>
        <w:numPr>
          <w:ilvl w:val="0"/>
          <w:numId w:val="98"/>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prz</w:t>
      </w:r>
      <w:r>
        <w:rPr>
          <w:rFonts w:ascii="Times New Roman" w:eastAsia="Times New Roman" w:hAnsi="Times New Roman" w:cs="Times New Roman"/>
          <w:sz w:val="24"/>
          <w:szCs w:val="24"/>
          <w:highlight w:val="white"/>
        </w:rPr>
        <w:t>edstawiciel Rady Rodziców.</w:t>
      </w:r>
    </w:p>
    <w:p w14:paraId="0595E03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Ustalona przez komisję roczna ocena klasyfikacyjna zachowania jest ostateczna i nie może być niższa od oceny proponowanej przez wychowawcę.</w:t>
      </w:r>
    </w:p>
    <w:p w14:paraId="61C7C85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Z prac komisji sporządza się protokół zawierający w szczególności:</w:t>
      </w:r>
    </w:p>
    <w:p w14:paraId="485E99EF" w14:textId="77777777" w:rsidR="00A56DAD" w:rsidRDefault="00B06C44">
      <w:pPr>
        <w:widowControl/>
        <w:numPr>
          <w:ilvl w:val="0"/>
          <w:numId w:val="2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imiona i nazwiska osób wchodzących w skład komisji;</w:t>
      </w:r>
    </w:p>
    <w:p w14:paraId="70445338" w14:textId="77777777" w:rsidR="00A56DAD" w:rsidRDefault="00B06C44">
      <w:pPr>
        <w:widowControl/>
        <w:numPr>
          <w:ilvl w:val="0"/>
          <w:numId w:val="2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termin posiedzenia komisji;</w:t>
      </w:r>
    </w:p>
    <w:p w14:paraId="08396CAE" w14:textId="77777777" w:rsidR="00A56DAD" w:rsidRDefault="00B06C44">
      <w:pPr>
        <w:widowControl/>
        <w:numPr>
          <w:ilvl w:val="0"/>
          <w:numId w:val="2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imię i nazwisko ucznia;</w:t>
      </w:r>
    </w:p>
    <w:p w14:paraId="1E0B00E4" w14:textId="77777777" w:rsidR="00A56DAD" w:rsidRDefault="00B06C44">
      <w:pPr>
        <w:widowControl/>
        <w:numPr>
          <w:ilvl w:val="0"/>
          <w:numId w:val="2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wynik głosowania;</w:t>
      </w:r>
    </w:p>
    <w:p w14:paraId="272DEEB7" w14:textId="77777777" w:rsidR="00A56DAD" w:rsidRDefault="00B06C44">
      <w:pPr>
        <w:widowControl/>
        <w:numPr>
          <w:ilvl w:val="0"/>
          <w:numId w:val="2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ustaloną ocenę klasyfikacyjną zachowania wraz z uzasadnieniem.</w:t>
      </w:r>
    </w:p>
    <w:p w14:paraId="282BABB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w:t>
      </w:r>
      <w:r>
        <w:rPr>
          <w:rFonts w:ascii="Times New Roman" w:eastAsia="Times New Roman" w:hAnsi="Times New Roman" w:cs="Times New Roman"/>
          <w:sz w:val="24"/>
          <w:szCs w:val="24"/>
          <w:highlight w:val="white"/>
        </w:rPr>
        <w:t>. Protokół stanowi załącznik do arkusza ocen ucznia.</w:t>
      </w:r>
    </w:p>
    <w:p w14:paraId="2E66442C"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98. </w:t>
      </w:r>
      <w:r>
        <w:rPr>
          <w:rFonts w:ascii="Times New Roman" w:eastAsia="Times New Roman" w:hAnsi="Times New Roman" w:cs="Times New Roman"/>
          <w:sz w:val="24"/>
          <w:szCs w:val="24"/>
          <w:highlight w:val="white"/>
        </w:rPr>
        <w:t>1. Uczeń może nie być klasyfikowany z jednego, kilku albo wszystkich zajęć edukacyjnych, jeżeli brak jest podstaw do ustalenia śródrocznej lub rocznej oceny klasyfikacyjnej z powodu nieobecności uc</w:t>
      </w:r>
      <w:r>
        <w:rPr>
          <w:rFonts w:ascii="Times New Roman" w:eastAsia="Times New Roman" w:hAnsi="Times New Roman" w:cs="Times New Roman"/>
          <w:sz w:val="24"/>
          <w:szCs w:val="24"/>
          <w:highlight w:val="white"/>
        </w:rPr>
        <w:t>znia na tych zajęciach przekraczającej połowę czasu przeznaczonego na te zajęcia odpowiednio w okresie, za który przeprowadzana jest klasyfikacja.</w:t>
      </w:r>
    </w:p>
    <w:p w14:paraId="24521F8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Uczeń nieklasyfikowany z powodu usprawiedliwionej nieobecności może zdawać egzamin klasyfikacyjny.</w:t>
      </w:r>
    </w:p>
    <w:p w14:paraId="7D906C2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3. Ucze</w:t>
      </w:r>
      <w:r>
        <w:rPr>
          <w:rFonts w:ascii="Times New Roman" w:eastAsia="Times New Roman" w:hAnsi="Times New Roman" w:cs="Times New Roman"/>
          <w:sz w:val="24"/>
          <w:szCs w:val="24"/>
          <w:highlight w:val="white"/>
        </w:rPr>
        <w:t>ń nieklasyfikowany z powodu nieusprawiedliwionej nieobecności może zdawać egzamin klasyfikacyjny za zgodą Rady Pedagogicznej.</w:t>
      </w:r>
    </w:p>
    <w:p w14:paraId="289347B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Egzamin klasyfikacyjny zdaje również uczeń realizujący na podstawie odrębnych przepisów indywidualny tok lub program nauki, uczeń spełniający obowiązek szkolny lub obowiązek nauki poza szkołą oraz uczeń, który otrzymał zgodę Dyrektora na zmianę typu kla</w:t>
      </w:r>
      <w:r>
        <w:rPr>
          <w:rFonts w:ascii="Times New Roman" w:eastAsia="Times New Roman" w:hAnsi="Times New Roman" w:cs="Times New Roman"/>
          <w:sz w:val="24"/>
          <w:szCs w:val="24"/>
          <w:highlight w:val="white"/>
        </w:rPr>
        <w:t>sy, celem wyrównania różnic programowych.</w:t>
      </w:r>
    </w:p>
    <w:p w14:paraId="35337FC4"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Uczeń spełniający obowiązek szkolny lub obowiązek nauki poza szkołą nie przystępuje do egzaminu klasyfikacyjnego z wychowania fizycznego oraz dodatkowych zajęć edukacyjnych. </w:t>
      </w:r>
    </w:p>
    <w:p w14:paraId="13B949D6"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6. Uczniowi temu nie ustala się takż</w:t>
      </w:r>
      <w:r>
        <w:rPr>
          <w:rFonts w:ascii="Times New Roman" w:eastAsia="Times New Roman" w:hAnsi="Times New Roman" w:cs="Times New Roman"/>
          <w:sz w:val="24"/>
          <w:szCs w:val="24"/>
          <w:highlight w:val="white"/>
        </w:rPr>
        <w:t xml:space="preserve">e oceny zachowania. </w:t>
      </w:r>
    </w:p>
    <w:p w14:paraId="4652631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W dokumentacji nauczania zamiast oceny klasyfikacyjnej wpisuje się „nieklasyfikowany” albo „nieklasyfikowana”.</w:t>
      </w:r>
    </w:p>
    <w:p w14:paraId="61B06D1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Egzamin klasyfikacyjny przeprowadza się nie później niż w dniu poprzedzającym dzień zakończenia rocznych zajęć dydakty</w:t>
      </w:r>
      <w:r>
        <w:rPr>
          <w:rFonts w:ascii="Times New Roman" w:eastAsia="Times New Roman" w:hAnsi="Times New Roman" w:cs="Times New Roman"/>
          <w:sz w:val="24"/>
          <w:szCs w:val="24"/>
          <w:highlight w:val="white"/>
        </w:rPr>
        <w:t>czno-wychowawczych.</w:t>
      </w:r>
    </w:p>
    <w:p w14:paraId="48557E8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Termin egzaminu klasyfikacyjnego uzgadnia się z uczniem i jego rodzicami.</w:t>
      </w:r>
    </w:p>
    <w:p w14:paraId="12E4720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10. Egzamin klasyfikacyjny składa się z części pisemnej i ustnej, z wyjątkiem egzaminu z informatyki oraz wychowania fizycznego, z których egzamin powinien mie</w:t>
      </w:r>
      <w:r>
        <w:rPr>
          <w:rFonts w:ascii="Times New Roman" w:eastAsia="Times New Roman" w:hAnsi="Times New Roman" w:cs="Times New Roman"/>
          <w:sz w:val="24"/>
          <w:szCs w:val="24"/>
          <w:highlight w:val="white"/>
        </w:rPr>
        <w:t>ć przede wszystkim formę zadań praktycznych.</w:t>
      </w:r>
    </w:p>
    <w:p w14:paraId="60F6BCE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11. Egzamin klasyfikacyjny w przypadku, o którym mowa w ust. 3, przeprowadza nauczyciel danych zajęć edukacyjnych w obecności wskazanego przez Dyrektora Szkoły nauczyciela takich samych lub pokrewnych zajęć eduk</w:t>
      </w:r>
      <w:r>
        <w:rPr>
          <w:rFonts w:ascii="Times New Roman" w:eastAsia="Times New Roman" w:hAnsi="Times New Roman" w:cs="Times New Roman"/>
          <w:sz w:val="24"/>
          <w:szCs w:val="24"/>
          <w:highlight w:val="white"/>
        </w:rPr>
        <w:t>acyjnych.</w:t>
      </w:r>
    </w:p>
    <w:p w14:paraId="74BA8FC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Egzamin klasyfikacyjny w przypadku, gdy uczeń spełniał obowiązek nauki lub obowiązek szkolny poza szkołą, przeprowadza komisja, powołana przez Dyrektora Szkoły, który zezwolił na spełnianie przez ucznia obowiązku szkolnego lub obowiązku nauki</w:t>
      </w:r>
      <w:r>
        <w:rPr>
          <w:rFonts w:ascii="Times New Roman" w:eastAsia="Times New Roman" w:hAnsi="Times New Roman" w:cs="Times New Roman"/>
          <w:sz w:val="24"/>
          <w:szCs w:val="24"/>
          <w:highlight w:val="white"/>
        </w:rPr>
        <w:t xml:space="preserve"> poza szkołą; w skład komisji wchodzą:</w:t>
      </w:r>
    </w:p>
    <w:p w14:paraId="342AFAFF" w14:textId="77777777" w:rsidR="00A56DAD" w:rsidRDefault="00B06C44">
      <w:pPr>
        <w:widowControl/>
        <w:numPr>
          <w:ilvl w:val="0"/>
          <w:numId w:val="111"/>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 albo nauczyciel wyznaczony przez Dyrektora szkoły – jako przewodniczący komisji;</w:t>
      </w:r>
    </w:p>
    <w:p w14:paraId="6FEBCE8B" w14:textId="77777777" w:rsidR="00A56DAD" w:rsidRDefault="00B06C44">
      <w:pPr>
        <w:widowControl/>
        <w:numPr>
          <w:ilvl w:val="0"/>
          <w:numId w:val="111"/>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lub nauczyciele obowiązkowych zajęć edukacyjnych, z których jest przeprowadzany ten egzamin.</w:t>
      </w:r>
    </w:p>
    <w:p w14:paraId="445F966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13. W czasie egz</w:t>
      </w:r>
      <w:r>
        <w:rPr>
          <w:rFonts w:ascii="Times New Roman" w:eastAsia="Times New Roman" w:hAnsi="Times New Roman" w:cs="Times New Roman"/>
          <w:sz w:val="24"/>
          <w:szCs w:val="24"/>
          <w:highlight w:val="white"/>
        </w:rPr>
        <w:t>aminu klasyfikacyjnego mogą być obecni – w charakterze obserwatorów rodzice ucznia.</w:t>
      </w:r>
    </w:p>
    <w:p w14:paraId="221969C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14. Z przeprowadzonego egzaminu klasyfikacyjnego sporządza się protokół zawierający:</w:t>
      </w:r>
    </w:p>
    <w:p w14:paraId="43FAA20C" w14:textId="77777777" w:rsidR="00A56DAD" w:rsidRDefault="00B06C44">
      <w:pPr>
        <w:widowControl/>
        <w:numPr>
          <w:ilvl w:val="0"/>
          <w:numId w:val="9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nazwę zajęć edukacyjnych, z których był przeprowadzany egzamin;</w:t>
      </w:r>
    </w:p>
    <w:p w14:paraId="01278227" w14:textId="77777777" w:rsidR="00A56DAD" w:rsidRDefault="00B06C44">
      <w:pPr>
        <w:widowControl/>
        <w:numPr>
          <w:ilvl w:val="0"/>
          <w:numId w:val="9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imiona i nazwiska osób </w:t>
      </w:r>
      <w:r>
        <w:rPr>
          <w:rFonts w:ascii="Times New Roman" w:eastAsia="Times New Roman" w:hAnsi="Times New Roman" w:cs="Times New Roman"/>
          <w:sz w:val="24"/>
          <w:szCs w:val="24"/>
          <w:highlight w:val="white"/>
        </w:rPr>
        <w:t>wchodzących w skład komisji, o której mowa w ust. 11, 12;</w:t>
      </w:r>
      <w:r>
        <w:rPr>
          <w:rFonts w:ascii="Times New Roman" w:eastAsia="Times New Roman" w:hAnsi="Times New Roman" w:cs="Times New Roman"/>
          <w:strike/>
          <w:sz w:val="24"/>
          <w:szCs w:val="24"/>
          <w:highlight w:val="white"/>
        </w:rPr>
        <w:t xml:space="preserve"> </w:t>
      </w:r>
    </w:p>
    <w:p w14:paraId="63B8B2D6" w14:textId="77777777" w:rsidR="00A56DAD" w:rsidRDefault="00B06C44">
      <w:pPr>
        <w:widowControl/>
        <w:numPr>
          <w:ilvl w:val="0"/>
          <w:numId w:val="9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termin egzaminu klasyfikacyjnego;</w:t>
      </w:r>
    </w:p>
    <w:p w14:paraId="3FB19D13" w14:textId="77777777" w:rsidR="00A56DAD" w:rsidRDefault="00B06C44">
      <w:pPr>
        <w:widowControl/>
        <w:numPr>
          <w:ilvl w:val="0"/>
          <w:numId w:val="9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zadania egzaminacyjne;</w:t>
      </w:r>
    </w:p>
    <w:p w14:paraId="1BE3C556" w14:textId="77777777" w:rsidR="00A56DAD" w:rsidRDefault="00B06C44">
      <w:pPr>
        <w:widowControl/>
        <w:numPr>
          <w:ilvl w:val="0"/>
          <w:numId w:val="9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ustaloną ocenę klasyfikacyjną.</w:t>
      </w:r>
    </w:p>
    <w:p w14:paraId="0C162925"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15. Do protokołu dołącza się pisemne prace ucznia oraz zwięzłą informację o ustnych odpowiedziach ucznia. </w:t>
      </w:r>
    </w:p>
    <w:p w14:paraId="49352D0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16</w:t>
      </w:r>
      <w:r>
        <w:rPr>
          <w:rFonts w:ascii="Times New Roman" w:eastAsia="Times New Roman" w:hAnsi="Times New Roman" w:cs="Times New Roman"/>
          <w:sz w:val="24"/>
          <w:szCs w:val="24"/>
          <w:highlight w:val="white"/>
        </w:rPr>
        <w:t>. Protokół stanowi załącznik do arkusza ocen ucznia.</w:t>
      </w:r>
    </w:p>
    <w:p w14:paraId="180E704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17. Uczeń, który z przyczyn usprawiedliwionych nie przystąpił do egzaminu klasyfikacyjnego w wyznaczonym terminie, może przystąpić do niego w dodatkowym terminie wyznaczonym przez Dyrektora szkoły.</w:t>
      </w:r>
    </w:p>
    <w:p w14:paraId="7CF5B60B" w14:textId="77777777" w:rsidR="00A56DAD" w:rsidRDefault="00B06C44">
      <w:pPr>
        <w:widowControl/>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18. Uzyskana w wyniku egzaminu klasyfikacyjnego ocena z za</w:t>
      </w:r>
      <w:r>
        <w:rPr>
          <w:rFonts w:ascii="Times New Roman" w:eastAsia="Times New Roman" w:hAnsi="Times New Roman" w:cs="Times New Roman"/>
          <w:sz w:val="24"/>
          <w:szCs w:val="24"/>
          <w:highlight w:val="white"/>
        </w:rPr>
        <w:t>jęć edukacyjnych jest ostateczna, z zastrzeżeniem ust. 17.</w:t>
      </w:r>
    </w:p>
    <w:p w14:paraId="7955BFE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19. Uczeń, któremu w wyniku egzaminów klasyfikacyjnych rocznych ustalono dwie oceny niedostateczne, może przystąpić do egzaminów poprawkowych.</w:t>
      </w:r>
    </w:p>
    <w:p w14:paraId="69B0D1B8"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99.</w:t>
      </w:r>
      <w:r>
        <w:rPr>
          <w:rFonts w:ascii="Times New Roman" w:eastAsia="Times New Roman" w:hAnsi="Times New Roman" w:cs="Times New Roman"/>
          <w:sz w:val="24"/>
          <w:szCs w:val="24"/>
          <w:highlight w:val="white"/>
        </w:rPr>
        <w:t xml:space="preserve"> 1. Każdy uczeń, który w wyniku rocznej klasyfika</w:t>
      </w:r>
      <w:r>
        <w:rPr>
          <w:rFonts w:ascii="Times New Roman" w:eastAsia="Times New Roman" w:hAnsi="Times New Roman" w:cs="Times New Roman"/>
          <w:sz w:val="24"/>
          <w:szCs w:val="24"/>
          <w:highlight w:val="white"/>
        </w:rPr>
        <w:t>cji uzyskał ocenę niedostateczną z jednych lub dwóch obowiązkowych zajęć edukacyjnych, może zdawać egzamin poprawkowy.</w:t>
      </w:r>
    </w:p>
    <w:p w14:paraId="3F6A6BF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Egzamin poprawkowy składa się z części pisemnej i ustnej, z wyjątkiem egzaminu z informatyki i wychowania fizycznego z których to prze</w:t>
      </w:r>
      <w:r>
        <w:rPr>
          <w:rFonts w:ascii="Times New Roman" w:eastAsia="Times New Roman" w:hAnsi="Times New Roman" w:cs="Times New Roman"/>
          <w:sz w:val="24"/>
          <w:szCs w:val="24"/>
          <w:highlight w:val="white"/>
        </w:rPr>
        <w:t>dmiotów egzamin powinien mieć przede wszystkim formę zadań praktycznych.</w:t>
      </w:r>
    </w:p>
    <w:p w14:paraId="70BCC0B0"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Dyrektor Szkoły wyznacza termin egzaminów poprawkowych do dnia zakończenia zajęć dydaktyczno-wychowawczych i podaje do wiadomości uczniów i rodziców.</w:t>
      </w:r>
    </w:p>
    <w:p w14:paraId="1439179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Egzamin poprawkowy przeprow</w:t>
      </w:r>
      <w:r>
        <w:rPr>
          <w:rFonts w:ascii="Times New Roman" w:eastAsia="Times New Roman" w:hAnsi="Times New Roman" w:cs="Times New Roman"/>
          <w:sz w:val="24"/>
          <w:szCs w:val="24"/>
          <w:highlight w:val="white"/>
        </w:rPr>
        <w:t>adza się w ostatnim tygodniu ferii letnich.</w:t>
      </w:r>
    </w:p>
    <w:p w14:paraId="6D4B259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Uczeń, który z przyczyn usprawiedliwionych nie przystąpił do egzaminu poprawkowego w wyznaczonym terminie, może przystąpić do niego w dodatkowym terminie, wyznaczonym przez Dyrektora Szkoły, nie później niż do</w:t>
      </w:r>
      <w:r>
        <w:rPr>
          <w:rFonts w:ascii="Times New Roman" w:eastAsia="Times New Roman" w:hAnsi="Times New Roman" w:cs="Times New Roman"/>
          <w:sz w:val="24"/>
          <w:szCs w:val="24"/>
          <w:highlight w:val="white"/>
        </w:rPr>
        <w:t xml:space="preserve"> końca września.</w:t>
      </w:r>
    </w:p>
    <w:p w14:paraId="76ED157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Egzamin poprawkowy przeprowadza komisja powołana przez Dyrektora Szkoły; w skład komisji wchodzą:</w:t>
      </w:r>
    </w:p>
    <w:p w14:paraId="005DAF15" w14:textId="77777777" w:rsidR="00A56DAD" w:rsidRDefault="00B06C44">
      <w:pPr>
        <w:widowControl/>
        <w:numPr>
          <w:ilvl w:val="0"/>
          <w:numId w:val="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Dyrektor Szkoły albo nauczyciel wyznaczony przez Dyrektora Szkoły – jako przewodniczący komisji;</w:t>
      </w:r>
    </w:p>
    <w:p w14:paraId="2512704D" w14:textId="77777777" w:rsidR="00A56DAD" w:rsidRDefault="00B06C44">
      <w:pPr>
        <w:widowControl/>
        <w:numPr>
          <w:ilvl w:val="0"/>
          <w:numId w:val="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prowadzący dane zajęcia edukac</w:t>
      </w:r>
      <w:r>
        <w:rPr>
          <w:rFonts w:ascii="Times New Roman" w:eastAsia="Times New Roman" w:hAnsi="Times New Roman" w:cs="Times New Roman"/>
          <w:sz w:val="24"/>
          <w:szCs w:val="24"/>
          <w:highlight w:val="white"/>
        </w:rPr>
        <w:t>yjne – jako egzaminujący;</w:t>
      </w:r>
    </w:p>
    <w:p w14:paraId="4F6B123D" w14:textId="77777777" w:rsidR="00A56DAD" w:rsidRDefault="00B06C44">
      <w:pPr>
        <w:widowControl/>
        <w:numPr>
          <w:ilvl w:val="0"/>
          <w:numId w:val="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prowadzący takie same lub pokrewne zajęcia edukacyjne – jako członek komisji.</w:t>
      </w:r>
    </w:p>
    <w:p w14:paraId="59A79556"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7. Nauczyciel prowadzący dane zajęcia edukacyjne może być zwolniony z udziału w pracy komisji na własną prośbę lub w innych, szczególnie uzas</w:t>
      </w:r>
      <w:r>
        <w:rPr>
          <w:rFonts w:ascii="Times New Roman" w:eastAsia="Times New Roman" w:hAnsi="Times New Roman" w:cs="Times New Roman"/>
          <w:sz w:val="24"/>
          <w:szCs w:val="24"/>
          <w:highlight w:val="white"/>
        </w:rPr>
        <w:t xml:space="preserve">adnionych przypadkach. </w:t>
      </w:r>
    </w:p>
    <w:p w14:paraId="0D18E2A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8. W takim przypadku Dyrektor Szkoły powołuje jako egzaminatora innego nauczyciela prowadzącego takie same zajęcia edukacyjne, z tym że powołanie nauczyciela zatrudnionego w innej szkole następuje w porozumieniu w Dyrektorem tej szk</w:t>
      </w:r>
      <w:r>
        <w:rPr>
          <w:rFonts w:ascii="Times New Roman" w:eastAsia="Times New Roman" w:hAnsi="Times New Roman" w:cs="Times New Roman"/>
          <w:sz w:val="24"/>
          <w:szCs w:val="24"/>
          <w:highlight w:val="white"/>
        </w:rPr>
        <w:t>oły.</w:t>
      </w:r>
    </w:p>
    <w:p w14:paraId="0EBBF56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Z przeprowadzonego egzaminu poprawkowego sporządza się protokół zawierający:</w:t>
      </w:r>
    </w:p>
    <w:p w14:paraId="5BC2A7B1" w14:textId="77777777" w:rsidR="00A56DAD" w:rsidRDefault="00B06C44">
      <w:pPr>
        <w:widowControl/>
        <w:numPr>
          <w:ilvl w:val="0"/>
          <w:numId w:val="1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nazwę zajęć edukacyjnych, z których był przeprowadzany egzamin;</w:t>
      </w:r>
    </w:p>
    <w:p w14:paraId="55A81661" w14:textId="77777777" w:rsidR="00A56DAD" w:rsidRDefault="00B06C44">
      <w:pPr>
        <w:widowControl/>
        <w:numPr>
          <w:ilvl w:val="0"/>
          <w:numId w:val="1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imiona i nazwiska osób wchodzących w skład komisji;</w:t>
      </w:r>
    </w:p>
    <w:p w14:paraId="2C6F625A" w14:textId="77777777" w:rsidR="00A56DAD" w:rsidRDefault="00B06C44">
      <w:pPr>
        <w:widowControl/>
        <w:numPr>
          <w:ilvl w:val="0"/>
          <w:numId w:val="1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termin egzaminu poprawkowego;</w:t>
      </w:r>
    </w:p>
    <w:p w14:paraId="481CEBBD" w14:textId="77777777" w:rsidR="00A56DAD" w:rsidRDefault="00B06C44">
      <w:pPr>
        <w:widowControl/>
        <w:numPr>
          <w:ilvl w:val="0"/>
          <w:numId w:val="1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imię i nazwisko ucznia</w:t>
      </w:r>
    </w:p>
    <w:p w14:paraId="188C91B9" w14:textId="77777777" w:rsidR="00A56DAD" w:rsidRDefault="00B06C44">
      <w:pPr>
        <w:widowControl/>
        <w:numPr>
          <w:ilvl w:val="0"/>
          <w:numId w:val="1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zadania egzaminacyjne;</w:t>
      </w:r>
    </w:p>
    <w:p w14:paraId="63BF1470" w14:textId="77777777" w:rsidR="00A56DAD" w:rsidRDefault="00B06C44">
      <w:pPr>
        <w:widowControl/>
        <w:numPr>
          <w:ilvl w:val="0"/>
          <w:numId w:val="13"/>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ustaloną ocenę klasyfikacyjną.</w:t>
      </w:r>
    </w:p>
    <w:p w14:paraId="347FE94D"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10. Do protokołu załącza się pisemne prace ucznia i zwięzłą informację o ustnych odpowiedziach ucznia. </w:t>
      </w:r>
    </w:p>
    <w:p w14:paraId="2A25F5E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11. Protokół stanowi załącznik do arkusza oce</w:t>
      </w:r>
      <w:r>
        <w:rPr>
          <w:rFonts w:ascii="Times New Roman" w:eastAsia="Times New Roman" w:hAnsi="Times New Roman" w:cs="Times New Roman"/>
          <w:sz w:val="24"/>
          <w:szCs w:val="24"/>
          <w:highlight w:val="white"/>
        </w:rPr>
        <w:t>n.</w:t>
      </w:r>
    </w:p>
    <w:p w14:paraId="0D5885D4" w14:textId="4ADE39F8"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Ocena ustalona w wyniku egzaminu poprawkowego jest oceną ostateczną z zastrzeżeniem ust.</w:t>
      </w:r>
      <w:r w:rsidR="005E13E5">
        <w:rPr>
          <w:rFonts w:ascii="Times New Roman" w:eastAsia="Times New Roman" w:hAnsi="Times New Roman" w:cs="Times New Roman"/>
          <w:sz w:val="24"/>
          <w:szCs w:val="24"/>
          <w:highlight w:val="white"/>
        </w:rPr>
        <w:t> </w:t>
      </w:r>
      <w:r>
        <w:rPr>
          <w:rFonts w:ascii="Times New Roman" w:eastAsia="Times New Roman" w:hAnsi="Times New Roman" w:cs="Times New Roman"/>
          <w:sz w:val="24"/>
          <w:szCs w:val="24"/>
          <w:highlight w:val="white"/>
        </w:rPr>
        <w:t>16.</w:t>
      </w:r>
    </w:p>
    <w:p w14:paraId="1812CBB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13. Uczeń, który z przyczyn losowych nie przystąpił do egzaminu poprawkowego w wyznaczonym terminie, może przystąpić do niego w dodatkowym terminie określon</w:t>
      </w:r>
      <w:r>
        <w:rPr>
          <w:rFonts w:ascii="Times New Roman" w:eastAsia="Times New Roman" w:hAnsi="Times New Roman" w:cs="Times New Roman"/>
          <w:sz w:val="24"/>
          <w:szCs w:val="24"/>
          <w:highlight w:val="white"/>
        </w:rPr>
        <w:t>ym przez Dyrektora Szkoły, nie później niż do końca września.</w:t>
      </w:r>
    </w:p>
    <w:p w14:paraId="241EF49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14. Uczeń, który nie zdał egzaminu poprawkowego nie otrzymuje promocji i powtarza klasę.</w:t>
      </w:r>
    </w:p>
    <w:p w14:paraId="52992F8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15. Uwzględniając możliwości edukacyjne ucznia, Rada Pedagogiczna może jeden raz w ciągu danego etapu edu</w:t>
      </w:r>
      <w:r>
        <w:rPr>
          <w:rFonts w:ascii="Times New Roman" w:eastAsia="Times New Roman" w:hAnsi="Times New Roman" w:cs="Times New Roman"/>
          <w:sz w:val="24"/>
          <w:szCs w:val="24"/>
          <w:highlight w:val="white"/>
        </w:rPr>
        <w:t>kacyjnego promować do klasy programowo wyższej ucznia, który nie zdał egzaminu poprawkowego z jednych obowiązkowych zajęć edukacyjnych, pod warunkiem, że te obowiązkowe zajęcia edukacyjne są zgodnie ze szkolnym planem nauczania realizowane w klasie program</w:t>
      </w:r>
      <w:r>
        <w:rPr>
          <w:rFonts w:ascii="Times New Roman" w:eastAsia="Times New Roman" w:hAnsi="Times New Roman" w:cs="Times New Roman"/>
          <w:sz w:val="24"/>
          <w:szCs w:val="24"/>
          <w:highlight w:val="white"/>
        </w:rPr>
        <w:t>owo wyższej.</w:t>
      </w:r>
    </w:p>
    <w:p w14:paraId="59C1012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16. Uczeń lub jego rodzice mogą zgłosić w terminie 5 dni od dnia przeprowadzenia egzaminu poprawkowego zastrzeżenia do Dyrektora Szkoły, jeżeli uznają, że ocena z egzaminu poprawkowego została ustalona niezgodnie z przepisami prawa dotyczącymi</w:t>
      </w:r>
      <w:r>
        <w:rPr>
          <w:rFonts w:ascii="Times New Roman" w:eastAsia="Times New Roman" w:hAnsi="Times New Roman" w:cs="Times New Roman"/>
          <w:sz w:val="24"/>
          <w:szCs w:val="24"/>
          <w:highlight w:val="white"/>
        </w:rPr>
        <w:t xml:space="preserve"> trybu ustalania tej oceny.</w:t>
      </w:r>
    </w:p>
    <w:p w14:paraId="5C55BDA2"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100. </w:t>
      </w:r>
      <w:r>
        <w:rPr>
          <w:rFonts w:ascii="Times New Roman" w:eastAsia="Times New Roman" w:hAnsi="Times New Roman" w:cs="Times New Roman"/>
          <w:sz w:val="24"/>
          <w:szCs w:val="24"/>
          <w:highlight w:val="white"/>
        </w:rPr>
        <w:t>1. Uczeń lub jego rodzice mogą zgłosić zastrzeżenia do Dyrektora Szkoły, jeżeli uznają, że roczna ocena klasyfikacyjna z zajęć edukacyjnych została ustalona niezgodnie z przepisami prawa dotyczącymi trybu ustalania tej oc</w:t>
      </w:r>
      <w:r>
        <w:rPr>
          <w:rFonts w:ascii="Times New Roman" w:eastAsia="Times New Roman" w:hAnsi="Times New Roman" w:cs="Times New Roman"/>
          <w:sz w:val="24"/>
          <w:szCs w:val="24"/>
          <w:highlight w:val="white"/>
        </w:rPr>
        <w:t>eny. Zastrzeżenia mogą być zgłoszone w terminie 2 dni od zakończeniu zajęć dydaktyczno-wychowawczych.</w:t>
      </w:r>
    </w:p>
    <w:p w14:paraId="6058DDD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2. Dyrektor Szkoły w przypadku stwierdzenia, że roczna ocena klasyfikacyjna z zajęć edukacyjnych została ustalona niezgodnie z przepisami prawa dotyczącym</w:t>
      </w:r>
      <w:r>
        <w:rPr>
          <w:rFonts w:ascii="Times New Roman" w:eastAsia="Times New Roman" w:hAnsi="Times New Roman" w:cs="Times New Roman"/>
          <w:sz w:val="24"/>
          <w:szCs w:val="24"/>
          <w:highlight w:val="white"/>
        </w:rPr>
        <w:t>i trybu ustalania tej oceny, powołuje komisję, która przeprowadza sprawdzian wiadomości i umiejętności ucznia w formie pisemnej i ustnej, oraz ustala roczną ocenę klasyfikacyjną z danych zajęć edukacyjnych.</w:t>
      </w:r>
    </w:p>
    <w:p w14:paraId="4C439A2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 skład komisji wchodzą:</w:t>
      </w:r>
    </w:p>
    <w:p w14:paraId="587EDA6F" w14:textId="77777777" w:rsidR="00A56DAD" w:rsidRDefault="00B06C44">
      <w:pPr>
        <w:widowControl/>
        <w:numPr>
          <w:ilvl w:val="0"/>
          <w:numId w:val="4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Dyrektor Szkoły albo </w:t>
      </w:r>
      <w:r>
        <w:rPr>
          <w:rFonts w:ascii="Times New Roman" w:eastAsia="Times New Roman" w:hAnsi="Times New Roman" w:cs="Times New Roman"/>
          <w:sz w:val="24"/>
          <w:szCs w:val="24"/>
          <w:highlight w:val="white"/>
        </w:rPr>
        <w:t>nauczyciel wyznaczony przez Dyrektora Szkoły – jako przewodniczący komisji;</w:t>
      </w:r>
    </w:p>
    <w:p w14:paraId="158EBA9B" w14:textId="77777777" w:rsidR="00A56DAD" w:rsidRDefault="00B06C44">
      <w:pPr>
        <w:widowControl/>
        <w:numPr>
          <w:ilvl w:val="0"/>
          <w:numId w:val="4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prowadzący dane zajęcia edukacyjne;</w:t>
      </w:r>
    </w:p>
    <w:p w14:paraId="1F997D77" w14:textId="77777777" w:rsidR="00A56DAD" w:rsidRDefault="00B06C44">
      <w:pPr>
        <w:widowControl/>
        <w:numPr>
          <w:ilvl w:val="0"/>
          <w:numId w:val="47"/>
        </w:numPr>
        <w:shd w:val="clear" w:color="auto" w:fill="FFFFFF"/>
        <w:spacing w:line="360" w:lineRule="auto"/>
        <w:ind w:left="426" w:hanging="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nauczyciel prowadzący takie same lub pokrewne zajęcia edukacyjne.</w:t>
      </w:r>
    </w:p>
    <w:p w14:paraId="5E6EF7B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4. Nauczyciel, o którym mowa w ust. 3 pkt 2, może być zwolniony z udziału w pracy komisji na własną prośbę lub w innych, szczególnie uzasadnionych przypadkach. </w:t>
      </w:r>
    </w:p>
    <w:p w14:paraId="6221741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W takim przypadku Dyrektor Szkoły powołuje innego nauczyciela prowadzącego takie same zajęci</w:t>
      </w:r>
      <w:r>
        <w:rPr>
          <w:rFonts w:ascii="Times New Roman" w:eastAsia="Times New Roman" w:hAnsi="Times New Roman" w:cs="Times New Roman"/>
          <w:sz w:val="24"/>
          <w:szCs w:val="24"/>
          <w:highlight w:val="white"/>
        </w:rPr>
        <w:t>a edukacyjne, z tym że powołanie nauczyciela zatrudnionego w innej szkole następuje w porozumieniu z Dyrektorem tej szkoły.</w:t>
      </w:r>
    </w:p>
    <w:p w14:paraId="386F0C3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Ustalona przez komisję roczna ocena klasyfikacyjna z zajęć edukacyjnych nie może być niższa od ustalonej wcześniej oceny.</w:t>
      </w:r>
    </w:p>
    <w:p w14:paraId="17356C5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Ocen</w:t>
      </w:r>
      <w:r>
        <w:rPr>
          <w:rFonts w:ascii="Times New Roman" w:eastAsia="Times New Roman" w:hAnsi="Times New Roman" w:cs="Times New Roman"/>
          <w:sz w:val="24"/>
          <w:szCs w:val="24"/>
          <w:highlight w:val="white"/>
        </w:rPr>
        <w:t>a ustalona przez komisję jest ostateczna, z wyjątkiem niedostatecznej rocznej oceny klasyfikacyjnej z zajęć edukacyjnych, która może być zmieniona w wyniku egzaminu poprawkowego.</w:t>
      </w:r>
    </w:p>
    <w:p w14:paraId="778AC3F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Ze sprawdzianu wiadomości i umiejętności ucznia sporządza się protokół, za</w:t>
      </w:r>
      <w:r>
        <w:rPr>
          <w:rFonts w:ascii="Times New Roman" w:eastAsia="Times New Roman" w:hAnsi="Times New Roman" w:cs="Times New Roman"/>
          <w:sz w:val="24"/>
          <w:szCs w:val="24"/>
          <w:highlight w:val="white"/>
        </w:rPr>
        <w:t>wierający w szczególności:</w:t>
      </w:r>
    </w:p>
    <w:p w14:paraId="218D8E17" w14:textId="77777777" w:rsidR="00A56DAD" w:rsidRDefault="00B06C44">
      <w:pPr>
        <w:widowControl/>
        <w:numPr>
          <w:ilvl w:val="0"/>
          <w:numId w:val="9"/>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nazwę zajęć edukacyjnych, z których był przeprowadzany sprawdzian;</w:t>
      </w:r>
    </w:p>
    <w:p w14:paraId="4E90BF6D" w14:textId="77777777" w:rsidR="00A56DAD" w:rsidRDefault="00B06C44">
      <w:pPr>
        <w:widowControl/>
        <w:numPr>
          <w:ilvl w:val="0"/>
          <w:numId w:val="9"/>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imiona i nazwiska osób wchodzących w skład komisji;</w:t>
      </w:r>
    </w:p>
    <w:p w14:paraId="220CA5D8" w14:textId="77777777" w:rsidR="00A56DAD" w:rsidRDefault="00B06C44">
      <w:pPr>
        <w:widowControl/>
        <w:numPr>
          <w:ilvl w:val="0"/>
          <w:numId w:val="9"/>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termin sprawdzianu wiadomości i umiejętności;</w:t>
      </w:r>
    </w:p>
    <w:p w14:paraId="5A4322DD" w14:textId="77777777" w:rsidR="00A56DAD" w:rsidRDefault="00B06C44">
      <w:pPr>
        <w:widowControl/>
        <w:numPr>
          <w:ilvl w:val="0"/>
          <w:numId w:val="9"/>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imię i nazwisko ucznia;</w:t>
      </w:r>
    </w:p>
    <w:p w14:paraId="5C9D587E" w14:textId="77777777" w:rsidR="00A56DAD" w:rsidRDefault="00B06C44">
      <w:pPr>
        <w:widowControl/>
        <w:numPr>
          <w:ilvl w:val="0"/>
          <w:numId w:val="9"/>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zadania sprawdzające;</w:t>
      </w:r>
    </w:p>
    <w:p w14:paraId="1B58BC4F" w14:textId="77777777" w:rsidR="00A56DAD" w:rsidRDefault="00B06C44">
      <w:pPr>
        <w:widowControl/>
        <w:numPr>
          <w:ilvl w:val="0"/>
          <w:numId w:val="9"/>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ustaloną ocenę kla</w:t>
      </w:r>
      <w:r>
        <w:rPr>
          <w:rFonts w:ascii="Times New Roman" w:eastAsia="Times New Roman" w:hAnsi="Times New Roman" w:cs="Times New Roman"/>
          <w:sz w:val="24"/>
          <w:szCs w:val="24"/>
          <w:highlight w:val="white"/>
        </w:rPr>
        <w:t>syfikacyjną.</w:t>
      </w:r>
    </w:p>
    <w:p w14:paraId="363CD0B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9. Do protokołu, o którym mowa w ust. 8, dołącza się pisemne prace ucznia i zwięzłą informację o ustnych odpowiedziach ucznia.</w:t>
      </w:r>
    </w:p>
    <w:p w14:paraId="561F777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10. Uczeń, który z przyczyn usprawiedliwionych nie przystąpił do sprawdzianu, o którym mowa w ust. 2, w wyznaczonym </w:t>
      </w:r>
      <w:r>
        <w:rPr>
          <w:rFonts w:ascii="Times New Roman" w:eastAsia="Times New Roman" w:hAnsi="Times New Roman" w:cs="Times New Roman"/>
          <w:sz w:val="24"/>
          <w:szCs w:val="24"/>
          <w:highlight w:val="white"/>
        </w:rPr>
        <w:t>terminie, może przystąpić do niego w dodatkowym terminie, wyznaczonym przez Dyrektora Szkoły.</w:t>
      </w:r>
    </w:p>
    <w:p w14:paraId="1036BD31"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strike/>
        </w:rPr>
      </w:pPr>
      <w:r>
        <w:rPr>
          <w:rFonts w:ascii="Times New Roman" w:eastAsia="Times New Roman" w:hAnsi="Times New Roman" w:cs="Times New Roman"/>
          <w:b/>
          <w:sz w:val="24"/>
          <w:szCs w:val="24"/>
          <w:highlight w:val="white"/>
        </w:rPr>
        <w:lastRenderedPageBreak/>
        <w:t xml:space="preserve">§ 101. </w:t>
      </w:r>
      <w:r>
        <w:rPr>
          <w:rFonts w:ascii="Times New Roman" w:eastAsia="Times New Roman" w:hAnsi="Times New Roman" w:cs="Times New Roman"/>
          <w:sz w:val="24"/>
          <w:szCs w:val="24"/>
          <w:highlight w:val="white"/>
        </w:rPr>
        <w:t>1.</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Uczeń otrzymuje promocję do klasy programowo wyższej, jeżeli ze wszystkich obowiązkowych zajęć edukacyjnych określonych w szkolnym planie nauczania uzys</w:t>
      </w:r>
      <w:r>
        <w:rPr>
          <w:rFonts w:ascii="Times New Roman" w:eastAsia="Times New Roman" w:hAnsi="Times New Roman" w:cs="Times New Roman"/>
          <w:sz w:val="24"/>
          <w:szCs w:val="24"/>
          <w:highlight w:val="white"/>
        </w:rPr>
        <w:t xml:space="preserve">kał klasyfikacyjne roczne oceny wyższe od stopnia niedostatecznego. </w:t>
      </w:r>
    </w:p>
    <w:p w14:paraId="1F04B3A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Uczeń, który nie spełnił warunków określonych w ust. 1, nie otrzymuje promocji do klasy programowo wyższej i powtarza klasę.</w:t>
      </w:r>
    </w:p>
    <w:p w14:paraId="126DDA81"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Laureat lub finalista ogólnopolskiej olimpiady przedmiot</w:t>
      </w:r>
      <w:r>
        <w:rPr>
          <w:rFonts w:ascii="Times New Roman" w:eastAsia="Times New Roman" w:hAnsi="Times New Roman" w:cs="Times New Roman"/>
          <w:sz w:val="24"/>
          <w:szCs w:val="24"/>
          <w:highlight w:val="white"/>
        </w:rPr>
        <w:t xml:space="preserve">owej, otrzymuje z danych zajęć edukacyjnych najwyższą pozytywną roczną ocenę klasyfikacyjną. </w:t>
      </w:r>
    </w:p>
    <w:p w14:paraId="1B64347F" w14:textId="77777777" w:rsidR="00A56DAD" w:rsidRDefault="00B06C44">
      <w:pPr>
        <w:widowControl/>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4. </w:t>
      </w:r>
      <w:r>
        <w:rPr>
          <w:rFonts w:ascii="Times New Roman" w:eastAsia="Times New Roman" w:hAnsi="Times New Roman" w:cs="Times New Roman"/>
          <w:sz w:val="24"/>
          <w:szCs w:val="24"/>
        </w:rPr>
        <w:t>Uchylony.</w:t>
      </w:r>
    </w:p>
    <w:p w14:paraId="6E3EB75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Uczeń, który w wyniku klasyfikacji rocznej uzyskał z zajęć edukacyjnych średnią ocen co najmniej 4,75 oraz co najmniej bardzo dobrą ocenę zachowan</w:t>
      </w:r>
      <w:r>
        <w:rPr>
          <w:rFonts w:ascii="Times New Roman" w:eastAsia="Times New Roman" w:hAnsi="Times New Roman" w:cs="Times New Roman"/>
          <w:sz w:val="24"/>
          <w:szCs w:val="24"/>
          <w:highlight w:val="white"/>
        </w:rPr>
        <w:t>ia, otrzymuje promocję do klasy programowo wyższej z wyróżnieniem.</w:t>
      </w:r>
    </w:p>
    <w:p w14:paraId="770D52B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Uczeń kończy Szkołę jeżeli w wyniku klasyfikacji końcowej otrzymał ze wszystkich obowiązkowych zajęć edukacyjnych pozytywne końcowe oceny klasyfikacyjne.</w:t>
      </w:r>
    </w:p>
    <w:p w14:paraId="552AE78F"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7. Uczeń, który nie spełnił waru</w:t>
      </w:r>
      <w:r>
        <w:rPr>
          <w:rFonts w:ascii="Times New Roman" w:eastAsia="Times New Roman" w:hAnsi="Times New Roman" w:cs="Times New Roman"/>
          <w:sz w:val="24"/>
          <w:szCs w:val="24"/>
          <w:highlight w:val="white"/>
        </w:rPr>
        <w:t>nku, o którym mowa w ust. 6 powtarza ostatnią klasę Szkoły.</w:t>
      </w:r>
    </w:p>
    <w:p w14:paraId="6A0231E3"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7a. Warunki i sposób oceniania wewnątrzszkolnego </w:t>
      </w:r>
      <w:r>
        <w:rPr>
          <w:rFonts w:ascii="Times New Roman" w:eastAsia="Times New Roman" w:hAnsi="Times New Roman" w:cs="Times New Roman"/>
          <w:sz w:val="24"/>
          <w:szCs w:val="24"/>
        </w:rPr>
        <w:t>stosuje się również podczas nauczania zdalnego.</w:t>
      </w:r>
    </w:p>
    <w:p w14:paraId="7140C29B" w14:textId="77777777" w:rsidR="00A56DAD" w:rsidRDefault="00B06C44">
      <w:pPr>
        <w:widowControl/>
        <w:pBdr>
          <w:top w:val="nil"/>
          <w:left w:val="nil"/>
          <w:bottom w:val="nil"/>
          <w:right w:val="nil"/>
          <w:between w:val="nil"/>
        </w:pBdr>
        <w:shd w:val="clear" w:color="auto" w:fill="FFFFFF"/>
        <w:spacing w:before="360" w:after="120" w:line="360" w:lineRule="auto"/>
        <w:ind w:right="11"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8. WARUNKI BEZPIECZNEGO POBYTU UCZNIÓW W SZKOLE</w:t>
      </w:r>
    </w:p>
    <w:p w14:paraId="5C7698C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102. </w:t>
      </w:r>
      <w:r>
        <w:rPr>
          <w:rFonts w:ascii="Times New Roman" w:eastAsia="Times New Roman" w:hAnsi="Times New Roman" w:cs="Times New Roman"/>
          <w:sz w:val="24"/>
          <w:szCs w:val="24"/>
          <w:highlight w:val="white"/>
        </w:rPr>
        <w:t>1. W celu zapewnienia bezpieczeństwa, ochrony przed przemocą, uzależnieniami</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oraz innymi przejawami patologii społecznej w obiekcie szkolnym, nadzór nad tym, kto wchodzi na teren Szkoły sprawują: pracownik obsługi Szkoły oraz dyżurujący nauczyciele.</w:t>
      </w:r>
    </w:p>
    <w:p w14:paraId="4CD04730" w14:textId="77777777" w:rsidR="00A56DAD" w:rsidRDefault="00B06C44">
      <w:pPr>
        <w:widowControl/>
        <w:shd w:val="clear" w:color="auto" w:fill="FFFFFF"/>
        <w:spacing w:line="360" w:lineRule="auto"/>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sz w:val="24"/>
          <w:szCs w:val="24"/>
          <w:highlight w:val="white"/>
        </w:rPr>
        <w:t>2. W S</w:t>
      </w:r>
      <w:r>
        <w:rPr>
          <w:rFonts w:ascii="Times New Roman" w:eastAsia="Times New Roman" w:hAnsi="Times New Roman" w:cs="Times New Roman"/>
          <w:sz w:val="24"/>
          <w:szCs w:val="24"/>
          <w:highlight w:val="white"/>
        </w:rPr>
        <w:t>zkole funkcjonuje elektroniczny system identyfikacji uczniów.</w:t>
      </w:r>
    </w:p>
    <w:p w14:paraId="6D47D30D"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Wszyscy uczniowie mają obowiązek zarejestrować każdorazowe wejście do Szkoły i wyjście.</w:t>
      </w:r>
    </w:p>
    <w:p w14:paraId="7778990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Każdy uczeń musi mieć przy sobie e-legitymację i okazać ją na polecenie pracownika Szkoły.</w:t>
      </w:r>
    </w:p>
    <w:p w14:paraId="68936C6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Wszysc</w:t>
      </w:r>
      <w:r>
        <w:rPr>
          <w:rFonts w:ascii="Times New Roman" w:eastAsia="Times New Roman" w:hAnsi="Times New Roman" w:cs="Times New Roman"/>
          <w:sz w:val="24"/>
          <w:szCs w:val="24"/>
          <w:highlight w:val="white"/>
        </w:rPr>
        <w:t>y uczniowie mają obowiązek dostosowania się do poleceń nauczycieli dyżurnych oraz pracowników obsługi Szkoły podczas wchodzenia i wychodzenia z budynku oraz podczas przerw międzylekcyjnych.</w:t>
      </w:r>
    </w:p>
    <w:p w14:paraId="7AB24A3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Szkoła zapewnia uczniom opiekę pedagogiczną oraz pełne bezpiecz</w:t>
      </w:r>
      <w:r>
        <w:rPr>
          <w:rFonts w:ascii="Times New Roman" w:eastAsia="Times New Roman" w:hAnsi="Times New Roman" w:cs="Times New Roman"/>
          <w:sz w:val="24"/>
          <w:szCs w:val="24"/>
          <w:highlight w:val="white"/>
        </w:rPr>
        <w:t>eństwo w czasie organizowanych przez nauczycieli zajęć na terenie Szkoły i poza jej terenem, podczas przerw śródlekcyjnych, w trakcie wycieczek w następujący sposób:</w:t>
      </w:r>
    </w:p>
    <w:p w14:paraId="24D5EC8F" w14:textId="77777777" w:rsidR="00A56DAD" w:rsidRDefault="00B06C44">
      <w:pPr>
        <w:widowControl/>
        <w:numPr>
          <w:ilvl w:val="0"/>
          <w:numId w:val="1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podczas zajęć obowiązkowych, nadobowiązkowych i pozalekcyjnych za bezpieczeństwo uczniów odpowiada nauczyciel prowadzący zajęcia;</w:t>
      </w:r>
    </w:p>
    <w:p w14:paraId="3DE0F600" w14:textId="77777777" w:rsidR="00A56DAD" w:rsidRDefault="00B06C44">
      <w:pPr>
        <w:widowControl/>
        <w:numPr>
          <w:ilvl w:val="0"/>
          <w:numId w:val="1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lastRenderedPageBreak/>
        <w:t>nauczyciel zobowiązany jest również do niezwłocznego poinformowania pielęgniarki szkolnej i Dyrektora Szkoły o każdym wypadku,</w:t>
      </w:r>
      <w:r>
        <w:rPr>
          <w:rFonts w:ascii="Times New Roman" w:eastAsia="Times New Roman" w:hAnsi="Times New Roman" w:cs="Times New Roman"/>
          <w:sz w:val="24"/>
          <w:szCs w:val="24"/>
          <w:highlight w:val="white"/>
        </w:rPr>
        <w:t xml:space="preserve"> mającym miejsce podczas zajęć;</w:t>
      </w:r>
    </w:p>
    <w:p w14:paraId="7A4A45D9" w14:textId="77777777" w:rsidR="00A56DAD" w:rsidRDefault="00B06C44">
      <w:pPr>
        <w:widowControl/>
        <w:numPr>
          <w:ilvl w:val="0"/>
          <w:numId w:val="1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podczas przerwy dyżur na korytarzach pełnią wyznaczeni nauczycieli zgodnie z harmonogramem dyżurów;</w:t>
      </w:r>
    </w:p>
    <w:p w14:paraId="0E668C99" w14:textId="77777777" w:rsidR="00A56DAD" w:rsidRDefault="00B06C44">
      <w:pPr>
        <w:widowControl/>
        <w:numPr>
          <w:ilvl w:val="0"/>
          <w:numId w:val="1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podczas zajęć poza terenem Szkoły pełną odpowiedzialność za zdrowie i bezpieczeństwo uczniów ponosi nauczyciel, a podczas wy</w:t>
      </w:r>
      <w:r>
        <w:rPr>
          <w:rFonts w:ascii="Times New Roman" w:eastAsia="Times New Roman" w:hAnsi="Times New Roman" w:cs="Times New Roman"/>
          <w:sz w:val="24"/>
          <w:szCs w:val="24"/>
          <w:highlight w:val="white"/>
        </w:rPr>
        <w:t>cieczek szkolnych kierownik wycieczki wraz z opiekunami;</w:t>
      </w:r>
    </w:p>
    <w:p w14:paraId="0F2C7951" w14:textId="77777777" w:rsidR="00A56DAD" w:rsidRDefault="00B06C44">
      <w:pPr>
        <w:widowControl/>
        <w:numPr>
          <w:ilvl w:val="0"/>
          <w:numId w:val="18"/>
        </w:numPr>
        <w:shd w:val="clear" w:color="auto" w:fill="FFFFFF"/>
        <w:spacing w:line="360" w:lineRule="auto"/>
        <w:ind w:left="426" w:hanging="286"/>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uczestnicy wycieczki są zobowiązani do bezwzględnego przestrzegania regulaminu wycieczki.</w:t>
      </w:r>
    </w:p>
    <w:p w14:paraId="3836C097"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Wycieczki szkolne organizowane są zgodnie z zapisami Regulaminu Wycieczek Szkolnych.</w:t>
      </w:r>
    </w:p>
    <w:p w14:paraId="2787221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8. W miejscach o zwię</w:t>
      </w:r>
      <w:r>
        <w:rPr>
          <w:rFonts w:ascii="Times New Roman" w:eastAsia="Times New Roman" w:hAnsi="Times New Roman" w:cs="Times New Roman"/>
          <w:sz w:val="24"/>
          <w:szCs w:val="24"/>
          <w:highlight w:val="white"/>
        </w:rPr>
        <w:t>kszonym ryzyku wypadku – sala gimnastyczna, pracownie: informatyki, fizyki, chemii i inne, opiekun pracowni lub inny pracownik odpowiedzialny za prowadzenie zajęć, opracowuje regulamin pracowni i na początku roku zapoznaje z nim uczniów.</w:t>
      </w:r>
    </w:p>
    <w:p w14:paraId="0634BAC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9. Budynek Szkoły </w:t>
      </w:r>
      <w:r>
        <w:rPr>
          <w:rFonts w:ascii="Times New Roman" w:eastAsia="Times New Roman" w:hAnsi="Times New Roman" w:cs="Times New Roman"/>
          <w:sz w:val="24"/>
          <w:szCs w:val="24"/>
          <w:highlight w:val="white"/>
        </w:rPr>
        <w:t>jest monitorowany całodobowo.</w:t>
      </w:r>
    </w:p>
    <w:p w14:paraId="2FED607F" w14:textId="77777777" w:rsidR="00A56DAD" w:rsidRDefault="00B06C44">
      <w:pPr>
        <w:widowControl/>
        <w:shd w:val="clear" w:color="auto" w:fill="FFFFFF"/>
        <w:spacing w:line="360" w:lineRule="auto"/>
        <w:ind w:hanging="2"/>
        <w:jc w:val="both"/>
        <w:rPr>
          <w:rFonts w:ascii="Times New Roman" w:eastAsia="Times New Roman" w:hAnsi="Times New Roman" w:cs="Times New Roman"/>
          <w:strike/>
        </w:rPr>
      </w:pPr>
      <w:r>
        <w:rPr>
          <w:rFonts w:ascii="Times New Roman" w:eastAsia="Times New Roman" w:hAnsi="Times New Roman" w:cs="Times New Roman"/>
          <w:sz w:val="24"/>
          <w:szCs w:val="24"/>
          <w:highlight w:val="white"/>
        </w:rPr>
        <w:t xml:space="preserve">10. </w:t>
      </w:r>
      <w:r>
        <w:rPr>
          <w:rFonts w:ascii="Times New Roman" w:eastAsia="Times New Roman" w:hAnsi="Times New Roman" w:cs="Times New Roman"/>
          <w:sz w:val="24"/>
          <w:szCs w:val="24"/>
        </w:rPr>
        <w:t xml:space="preserve">Uchylony. </w:t>
      </w:r>
    </w:p>
    <w:p w14:paraId="409BAE92"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11. Szkoła współpracuje z policją i strażą miejską.</w:t>
      </w:r>
    </w:p>
    <w:p w14:paraId="2F84E6FD"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12. Uczniowie powinni przestrzegać godzin wyjścia/wejścia do Szkoły.</w:t>
      </w:r>
    </w:p>
    <w:p w14:paraId="189E4A7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13. Ucznia może zwolnić z danej lekcji wychowawca klasy lub nauczyciel danych zajęć edukacyjnych – na pisemny wniosek rodziców, w którym podano przyczynę zwolnienia oraz dzień i godzinę wyjścia ze Szkoły.</w:t>
      </w:r>
    </w:p>
    <w:p w14:paraId="0B9C30F8"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14. W przypadku nieobecności nauczyciela, można odw</w:t>
      </w:r>
      <w:r>
        <w:rPr>
          <w:rFonts w:ascii="Times New Roman" w:eastAsia="Times New Roman" w:hAnsi="Times New Roman" w:cs="Times New Roman"/>
          <w:sz w:val="24"/>
          <w:szCs w:val="24"/>
          <w:highlight w:val="white"/>
        </w:rPr>
        <w:t>ołać pierwsze lekcje, a zwolnić uczniów z ostatnich; decyzję w sprawie podejmuje Dyrektor /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 xml:space="preserve">yrektor. </w:t>
      </w:r>
    </w:p>
    <w:p w14:paraId="020F5D3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15. Opuszczanie miejsca pracy przez nauczyciela (wyjście w trakcie zajęć) w przypadkach szczególnych jest możliwe pod warunkiem, że opiekę nad klasą </w:t>
      </w:r>
      <w:r>
        <w:rPr>
          <w:rFonts w:ascii="Times New Roman" w:eastAsia="Times New Roman" w:hAnsi="Times New Roman" w:cs="Times New Roman"/>
          <w:sz w:val="24"/>
          <w:szCs w:val="24"/>
          <w:highlight w:val="white"/>
        </w:rPr>
        <w:t>przejmuje inny pracownik Szkoły.</w:t>
      </w:r>
    </w:p>
    <w:p w14:paraId="227870AF"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16. W razie zaistnienia wypadku uczniowskiego, nauczyciel, który jest jego świadkiem, zawiadamia pielęgniarkę szkolną, Dyrektora Szkoły i rodziców. </w:t>
      </w:r>
    </w:p>
    <w:p w14:paraId="0187B1A9"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17. W przypadkach koniecznych nauczyciel / pielęgniarka / sekretarz Szkoły</w:t>
      </w:r>
      <w:r>
        <w:rPr>
          <w:rFonts w:ascii="Times New Roman" w:eastAsia="Times New Roman" w:hAnsi="Times New Roman" w:cs="Times New Roman"/>
          <w:sz w:val="24"/>
          <w:szCs w:val="24"/>
          <w:highlight w:val="white"/>
        </w:rPr>
        <w:t xml:space="preserve"> zawiadamia niezwłocznie pogotowie ratunkowe.</w:t>
      </w:r>
    </w:p>
    <w:p w14:paraId="4DB760D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18. W przypadku uzyskania informacji, że uczeń (podczas pobytu w Szkole lub zajęć organizowanych przez Szkołę) jest pod wpływem alkoholu lub środków odurzających bądź przejawia inne zachowania świadczące o demo</w:t>
      </w:r>
      <w:r>
        <w:rPr>
          <w:rFonts w:ascii="Times New Roman" w:eastAsia="Times New Roman" w:hAnsi="Times New Roman" w:cs="Times New Roman"/>
          <w:sz w:val="24"/>
          <w:szCs w:val="24"/>
          <w:highlight w:val="white"/>
        </w:rPr>
        <w:t>ralizacji, nauczyciel powinien podjąć następujące kroki: przekazać informację wychowawcy oddziału / pedagogowi szkolnemu / Wice</w:t>
      </w:r>
      <w:r>
        <w:rPr>
          <w:rFonts w:ascii="Times New Roman" w:eastAsia="Times New Roman" w:hAnsi="Times New Roman" w:cs="Times New Roman"/>
          <w:sz w:val="24"/>
          <w:szCs w:val="24"/>
        </w:rPr>
        <w:t>d</w:t>
      </w:r>
      <w:r>
        <w:rPr>
          <w:rFonts w:ascii="Times New Roman" w:eastAsia="Times New Roman" w:hAnsi="Times New Roman" w:cs="Times New Roman"/>
          <w:sz w:val="24"/>
          <w:szCs w:val="24"/>
          <w:highlight w:val="white"/>
        </w:rPr>
        <w:t>yrektorowi / Dyrektorowi; szczegółowe procedury postępowania zawarte są w odrębnym dokumencie szkolnym.</w:t>
      </w:r>
    </w:p>
    <w:p w14:paraId="0F0AAD51"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lastRenderedPageBreak/>
        <w:t>19. Szkoła nie odpowiada</w:t>
      </w:r>
      <w:r>
        <w:rPr>
          <w:rFonts w:ascii="Times New Roman" w:eastAsia="Times New Roman" w:hAnsi="Times New Roman" w:cs="Times New Roman"/>
          <w:sz w:val="24"/>
          <w:szCs w:val="24"/>
          <w:highlight w:val="white"/>
        </w:rPr>
        <w:t xml:space="preserve"> za bezpieczeństwo uczniów przebywających poza budynkiem, przed lekcjami i po zajęciach dydaktycznych.</w:t>
      </w:r>
    </w:p>
    <w:p w14:paraId="27A7A48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20. Uczniom zabrania się opuszczania budynku Szkoły w czasie trwania ich zajęć dydaktycznych.</w:t>
      </w:r>
    </w:p>
    <w:p w14:paraId="655F163F"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21. Za bezpieczeństwo uczniów w drodze do i ze Szkoły odpow</w:t>
      </w:r>
      <w:r>
        <w:rPr>
          <w:rFonts w:ascii="Times New Roman" w:eastAsia="Times New Roman" w:hAnsi="Times New Roman" w:cs="Times New Roman"/>
          <w:sz w:val="24"/>
          <w:szCs w:val="24"/>
          <w:highlight w:val="white"/>
        </w:rPr>
        <w:t>iedzialni są rodzice.</w:t>
      </w:r>
    </w:p>
    <w:p w14:paraId="0BE554DE" w14:textId="77777777" w:rsidR="00A56DAD" w:rsidRDefault="00B06C44">
      <w:pPr>
        <w:widowControl/>
        <w:shd w:val="clear" w:color="auto" w:fill="FFFFFF"/>
        <w:spacing w:line="360" w:lineRule="auto"/>
        <w:ind w:hanging="2"/>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22. Wyjścia z uczniami w czasie zajęć lekcyjnych poza teren Szkoły muszą być odnotowane w „zeszycie wyjść”, który znajduje się w sekretariacie Szkoły.</w:t>
      </w:r>
    </w:p>
    <w:p w14:paraId="77F5844A"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23. </w:t>
      </w:r>
      <w:r>
        <w:rPr>
          <w:rFonts w:ascii="Times New Roman" w:eastAsia="Times New Roman" w:hAnsi="Times New Roman" w:cs="Times New Roman"/>
          <w:sz w:val="24"/>
          <w:szCs w:val="24"/>
          <w:highlight w:val="white"/>
        </w:rPr>
        <w:t>Uczeń udający się w czasie zajęć do pielęgniarki szkolnej otrzymuje pisemne potwierdzenie o jego obecności w gabinecie pielęgniarki, którą przekazuje nauczycielowi zaraz po powrocie do klasy.</w:t>
      </w:r>
    </w:p>
    <w:p w14:paraId="20E0FB34" w14:textId="77777777" w:rsidR="00A56DAD" w:rsidRDefault="00B06C44">
      <w:pPr>
        <w:widowControl/>
        <w:pBdr>
          <w:top w:val="nil"/>
          <w:left w:val="nil"/>
          <w:bottom w:val="nil"/>
          <w:right w:val="nil"/>
          <w:between w:val="nil"/>
        </w:pBdr>
        <w:shd w:val="clear" w:color="auto" w:fill="FFFFFF"/>
        <w:spacing w:before="360" w:after="120" w:line="360" w:lineRule="auto"/>
        <w:ind w:hanging="2"/>
        <w:jc w:val="center"/>
        <w:rPr>
          <w:rFonts w:ascii="Times New Roman" w:eastAsia="Times New Roman" w:hAnsi="Times New Roman" w:cs="Times New Roman"/>
        </w:rPr>
      </w:pPr>
      <w:r>
        <w:rPr>
          <w:rFonts w:ascii="Times New Roman" w:eastAsia="Times New Roman" w:hAnsi="Times New Roman" w:cs="Times New Roman"/>
          <w:b/>
          <w:sz w:val="24"/>
          <w:szCs w:val="24"/>
          <w:highlight w:val="white"/>
        </w:rPr>
        <w:t>9. CEREMONIAŁ SZKOLNY</w:t>
      </w:r>
    </w:p>
    <w:p w14:paraId="7211B827" w14:textId="77777777" w:rsidR="00A56DAD" w:rsidRDefault="00B06C44">
      <w:pPr>
        <w:widowControl/>
        <w:pBdr>
          <w:top w:val="nil"/>
          <w:left w:val="nil"/>
          <w:bottom w:val="nil"/>
          <w:right w:val="nil"/>
          <w:between w:val="nil"/>
        </w:pBdr>
        <w:shd w:val="clear" w:color="auto" w:fill="FFFFFF"/>
        <w:spacing w:before="120"/>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102a</w:t>
      </w:r>
      <w:r>
        <w:rPr>
          <w:rFonts w:ascii="Times New Roman" w:eastAsia="Times New Roman" w:hAnsi="Times New Roman" w:cs="Times New Roman"/>
          <w:sz w:val="24"/>
          <w:szCs w:val="24"/>
          <w:highlight w:val="white"/>
        </w:rPr>
        <w:t>. Liceum posiada sztandar, własny ce</w:t>
      </w:r>
      <w:r>
        <w:rPr>
          <w:rFonts w:ascii="Times New Roman" w:eastAsia="Times New Roman" w:hAnsi="Times New Roman" w:cs="Times New Roman"/>
          <w:sz w:val="24"/>
          <w:szCs w:val="24"/>
          <w:highlight w:val="white"/>
        </w:rPr>
        <w:t>remoniał i hymn Szkoły.</w:t>
      </w:r>
    </w:p>
    <w:p w14:paraId="2CD2AE33"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103. </w:t>
      </w:r>
      <w:r>
        <w:rPr>
          <w:rFonts w:ascii="Times New Roman" w:eastAsia="Times New Roman" w:hAnsi="Times New Roman" w:cs="Times New Roman"/>
          <w:sz w:val="24"/>
          <w:szCs w:val="24"/>
          <w:highlight w:val="white"/>
        </w:rPr>
        <w:t>1. Sztandar Szkoły:</w:t>
      </w:r>
    </w:p>
    <w:p w14:paraId="2971A216"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sztandarem opiekuje się poczet sztandarowy pod kierunkiem wyznaczonych przez Dyrektora Szkoły nauczycieli;</w:t>
      </w:r>
    </w:p>
    <w:p w14:paraId="0763EB61"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poczet powoływany jest uchwałą na posiedzeniu Rady Pedagogicznej; </w:t>
      </w:r>
    </w:p>
    <w:p w14:paraId="1F49A35C"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 skład pocztu sztandarowego wchodzą uczniowie klas III, którzy będąc uczniami kla</w:t>
      </w:r>
      <w:r>
        <w:rPr>
          <w:rFonts w:ascii="Times New Roman" w:eastAsia="Times New Roman" w:hAnsi="Times New Roman" w:cs="Times New Roman"/>
          <w:sz w:val="24"/>
          <w:szCs w:val="24"/>
          <w:highlight w:val="white"/>
        </w:rPr>
        <w:t>sy II uzyskali promocję z wyróżnieniem;</w:t>
      </w:r>
    </w:p>
    <w:p w14:paraId="670CBFF6"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 wyjątkowych okolicznościach Rada Pedagogiczna powołuje w skład pocztu sztandarowego uczniów ze średnią ocen niższą niż 4,75 i zachowaniem bardzo dobrym;</w:t>
      </w:r>
    </w:p>
    <w:p w14:paraId="6F2D1B67"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poczet sztandarowy zawsze występuje w strojach galowych ze sw</w:t>
      </w:r>
      <w:r>
        <w:rPr>
          <w:rFonts w:ascii="Times New Roman" w:eastAsia="Times New Roman" w:hAnsi="Times New Roman" w:cs="Times New Roman"/>
          <w:sz w:val="24"/>
          <w:szCs w:val="24"/>
          <w:highlight w:val="white"/>
        </w:rPr>
        <w:t>ymi insygniami;</w:t>
      </w:r>
    </w:p>
    <w:p w14:paraId="308132DC"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 trakcie uroczystości na wolnym powietrzu poczet może nosić wierzchnie okrycia;</w:t>
      </w:r>
    </w:p>
    <w:p w14:paraId="6788DFE3"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insygniami pocztu sztandarowego są biało-czerwone szarfy biegnące z prawego ramienia do lewego boku i białe rękawiczki;</w:t>
      </w:r>
    </w:p>
    <w:p w14:paraId="0901E9A0"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sztandar uczestniczy w uroczystościach szkolnych oraz poza Szkołą na zaproszenie innych Szkół i instytucji lub organizacji;</w:t>
      </w:r>
    </w:p>
    <w:p w14:paraId="296C50A8"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podczas uroczystości żałobnych sztandar ozdabia czarna wstęga uwiązana pod głowicą (orłem);</w:t>
      </w:r>
    </w:p>
    <w:p w14:paraId="3B5EF2FB"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podczas wprowadzania i wyprowadzania sztandaru i w trakcie przemarszu chorąży niesie sztandar opierając drzewce na prawym ramieniu;</w:t>
      </w:r>
    </w:p>
    <w:p w14:paraId="449C58A1"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sztandarowi oddaje się szacunek:</w:t>
      </w:r>
    </w:p>
    <w:p w14:paraId="3D010356" w14:textId="77777777" w:rsidR="00A56DAD" w:rsidRDefault="00B06C44">
      <w:pPr>
        <w:widowControl/>
        <w:numPr>
          <w:ilvl w:val="0"/>
          <w:numId w:val="81"/>
        </w:numPr>
        <w:pBdr>
          <w:top w:val="nil"/>
          <w:left w:val="nil"/>
          <w:bottom w:val="nil"/>
          <w:right w:val="nil"/>
          <w:between w:val="nil"/>
        </w:pBdr>
        <w:shd w:val="clear" w:color="auto" w:fill="FFFFFF"/>
        <w:spacing w:line="360" w:lineRule="auto"/>
        <w:ind w:left="426" w:hanging="284"/>
        <w:jc w:val="both"/>
        <w:rPr>
          <w:rFonts w:ascii="Times New Roman" w:eastAsia="Times New Roman" w:hAnsi="Times New Roman" w:cs="Times New Roman"/>
          <w:highlight w:val="white"/>
        </w:rPr>
      </w:pPr>
      <w:r>
        <w:rPr>
          <w:rFonts w:ascii="Times New Roman" w:eastAsia="Times New Roman" w:hAnsi="Times New Roman" w:cs="Times New Roman"/>
          <w:sz w:val="24"/>
          <w:szCs w:val="24"/>
          <w:highlight w:val="white"/>
        </w:rPr>
        <w:t>podczas wprowadzania i wyprowadzania sztandaru wszyscy uczestnicy uroczystości stoją w pozy</w:t>
      </w:r>
      <w:r>
        <w:rPr>
          <w:rFonts w:ascii="Times New Roman" w:eastAsia="Times New Roman" w:hAnsi="Times New Roman" w:cs="Times New Roman"/>
          <w:sz w:val="24"/>
          <w:szCs w:val="24"/>
          <w:highlight w:val="white"/>
        </w:rPr>
        <w:t>cji „Baczność”,</w:t>
      </w:r>
    </w:p>
    <w:p w14:paraId="6AE9D4D4" w14:textId="77777777" w:rsidR="00A56DAD" w:rsidRDefault="00B06C44">
      <w:pPr>
        <w:widowControl/>
        <w:numPr>
          <w:ilvl w:val="0"/>
          <w:numId w:val="81"/>
        </w:numPr>
        <w:pBdr>
          <w:top w:val="nil"/>
          <w:left w:val="nil"/>
          <w:bottom w:val="nil"/>
          <w:right w:val="nil"/>
          <w:between w:val="nil"/>
        </w:pBdr>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odpowiednie komendy podaje osoba prowadząca uroczystość;</w:t>
      </w:r>
    </w:p>
    <w:p w14:paraId="2796BA02"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lastRenderedPageBreak/>
        <w:t>oddawanie honorów sztandarem odbywa się poprzez pochylenie go przez chorążego: chorąży robi wykrok lewą nogą, piętę drzewca opiera o prawą stopę i oburącz pochyla sztandar;</w:t>
      </w:r>
    </w:p>
    <w:p w14:paraId="5C6AB544" w14:textId="77777777" w:rsidR="00A56DAD" w:rsidRDefault="00B06C44">
      <w:pPr>
        <w:widowControl/>
        <w:numPr>
          <w:ilvl w:val="0"/>
          <w:numId w:val="68"/>
        </w:numPr>
        <w:pBdr>
          <w:top w:val="nil"/>
          <w:left w:val="nil"/>
          <w:bottom w:val="nil"/>
          <w:right w:val="nil"/>
          <w:between w:val="nil"/>
        </w:pBdr>
        <w:shd w:val="clear" w:color="auto" w:fill="FFFFFF"/>
        <w:spacing w:line="360" w:lineRule="auto"/>
        <w:ind w:left="426" w:hanging="428"/>
        <w:jc w:val="both"/>
      </w:pPr>
      <w:r>
        <w:rPr>
          <w:rFonts w:ascii="Times New Roman" w:eastAsia="Times New Roman" w:hAnsi="Times New Roman" w:cs="Times New Roman"/>
          <w:sz w:val="24"/>
          <w:szCs w:val="24"/>
          <w:highlight w:val="white"/>
        </w:rPr>
        <w:t>sztandar o</w:t>
      </w:r>
      <w:r>
        <w:rPr>
          <w:rFonts w:ascii="Times New Roman" w:eastAsia="Times New Roman" w:hAnsi="Times New Roman" w:cs="Times New Roman"/>
          <w:sz w:val="24"/>
          <w:szCs w:val="24"/>
          <w:highlight w:val="white"/>
        </w:rPr>
        <w:t>ddaje honory:</w:t>
      </w:r>
    </w:p>
    <w:p w14:paraId="04B8EA0B"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na komendę „do hymnu” i „do hymnu Szkoły”,</w:t>
      </w:r>
    </w:p>
    <w:p w14:paraId="44F75088"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w czasie wykonywania „Roty”,</w:t>
      </w:r>
    </w:p>
    <w:p w14:paraId="5ED95582"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gdy grany jest sygnał „Wojsko Polskie” (uroczystości z udziałem wojska),</w:t>
      </w:r>
    </w:p>
    <w:p w14:paraId="52B24FD7"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w trakcie ślubowania uczniów klas pierwszych,</w:t>
      </w:r>
    </w:p>
    <w:p w14:paraId="1DADCF5D"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podczas opuszczenia trumny do grobu,</w:t>
      </w:r>
    </w:p>
    <w:p w14:paraId="2FF8D79C"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w trakcie minuty ciszy dla uczczenia pamięci,</w:t>
      </w:r>
    </w:p>
    <w:p w14:paraId="787457AE"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podczas składania wieńców, kwiatów i zniczy przez delegację Szkoły,</w:t>
      </w:r>
    </w:p>
    <w:p w14:paraId="2254B083" w14:textId="77777777" w:rsidR="00A56DAD" w:rsidRDefault="00B06C44">
      <w:pPr>
        <w:widowControl/>
        <w:numPr>
          <w:ilvl w:val="0"/>
          <w:numId w:val="55"/>
        </w:numPr>
        <w:pBdr>
          <w:top w:val="nil"/>
          <w:left w:val="nil"/>
          <w:bottom w:val="nil"/>
          <w:right w:val="nil"/>
          <w:between w:val="nil"/>
        </w:pBdr>
        <w:shd w:val="clear" w:color="auto" w:fill="FFFFFF"/>
        <w:spacing w:line="360" w:lineRule="auto"/>
        <w:ind w:left="426" w:hanging="284"/>
        <w:jc w:val="both"/>
      </w:pPr>
      <w:r>
        <w:rPr>
          <w:rFonts w:ascii="Times New Roman" w:eastAsia="Times New Roman" w:hAnsi="Times New Roman" w:cs="Times New Roman"/>
          <w:sz w:val="24"/>
          <w:szCs w:val="24"/>
          <w:highlight w:val="white"/>
        </w:rPr>
        <w:t>w trakcie uroczystości kościelnych.</w:t>
      </w:r>
    </w:p>
    <w:p w14:paraId="260466A3"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Do uroczystości szkolnych tworzących ceremoniał zalicza się: święt</w:t>
      </w:r>
      <w:r>
        <w:rPr>
          <w:rFonts w:ascii="Times New Roman" w:eastAsia="Times New Roman" w:hAnsi="Times New Roman" w:cs="Times New Roman"/>
          <w:sz w:val="24"/>
          <w:szCs w:val="24"/>
          <w:highlight w:val="white"/>
        </w:rPr>
        <w:t>a państwowe, Dzień Flagi i Święto Konstytucji 3 Maja, Dzień Edukacji Narodowej, Święto Niepodległości.</w:t>
      </w:r>
    </w:p>
    <w:p w14:paraId="11E234EA"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Uroczystości szkolne z udziałem sztandaru Szkoły:</w:t>
      </w:r>
    </w:p>
    <w:p w14:paraId="2E14A33D" w14:textId="77777777" w:rsidR="00A56DAD" w:rsidRDefault="00B06C44">
      <w:pPr>
        <w:widowControl/>
        <w:numPr>
          <w:ilvl w:val="0"/>
          <w:numId w:val="8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rozpoczęcie roku szkolnego;</w:t>
      </w:r>
    </w:p>
    <w:p w14:paraId="68C737C5" w14:textId="77777777" w:rsidR="00A56DAD" w:rsidRDefault="00B06C44">
      <w:pPr>
        <w:widowControl/>
        <w:numPr>
          <w:ilvl w:val="0"/>
          <w:numId w:val="8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Święto Szkoły i ślubowanie klas pierwszych;</w:t>
      </w:r>
    </w:p>
    <w:p w14:paraId="3DB36DE3" w14:textId="77777777" w:rsidR="00A56DAD" w:rsidRDefault="00B06C44">
      <w:pPr>
        <w:widowControl/>
        <w:numPr>
          <w:ilvl w:val="0"/>
          <w:numId w:val="8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zakończenie roku szkolnego;</w:t>
      </w:r>
    </w:p>
    <w:p w14:paraId="278B77D5" w14:textId="77777777" w:rsidR="00A56DAD" w:rsidRDefault="00B06C44">
      <w:pPr>
        <w:widowControl/>
        <w:numPr>
          <w:ilvl w:val="0"/>
          <w:numId w:val="80"/>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uroczystości kościelne, regionalne lub okolicznościowe z udziałem sztandaru Szkoły.</w:t>
      </w:r>
    </w:p>
    <w:p w14:paraId="2C80DC1B"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Zachowanie uczestników uroczystości szkolnych:</w:t>
      </w:r>
    </w:p>
    <w:p w14:paraId="6688B459" w14:textId="77777777" w:rsidR="00A56DAD" w:rsidRDefault="00B06C44">
      <w:pPr>
        <w:widowControl/>
        <w:shd w:val="clear" w:color="auto" w:fill="FFFFFF"/>
        <w:spacing w:line="360" w:lineRule="auto"/>
        <w:ind w:left="426" w:hanging="284"/>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 na komendę prowadzącego uroczystość:</w:t>
      </w:r>
    </w:p>
    <w:p w14:paraId="257BB18B" w14:textId="77777777" w:rsidR="00A56DAD" w:rsidRDefault="00B06C44">
      <w:pPr>
        <w:widowControl/>
        <w:numPr>
          <w:ilvl w:val="0"/>
          <w:numId w:val="10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„Baczność,</w:t>
      </w:r>
      <w:r>
        <w:rPr>
          <w:rFonts w:ascii="Times New Roman" w:eastAsia="Times New Roman" w:hAnsi="Times New Roman" w:cs="Times New Roman"/>
          <w:sz w:val="24"/>
          <w:szCs w:val="24"/>
          <w:highlight w:val="white"/>
        </w:rPr>
        <w:t xml:space="preserve"> Sztandar Szkoły wprowadzić” – wszyscy uczestnicy przyjmują postawę zasadniczą (na baczność) i zachowują ją do komendy „Spocznij!”,</w:t>
      </w:r>
    </w:p>
    <w:p w14:paraId="1556FAF7" w14:textId="77777777" w:rsidR="00A56DAD" w:rsidRDefault="00B06C44">
      <w:pPr>
        <w:widowControl/>
        <w:numPr>
          <w:ilvl w:val="0"/>
          <w:numId w:val="10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 hymnu” – w postawie zasadniczej odśpiewuje się 2 zwrotki hymnu państwowego, o ile prowadzący nie zarządzi inaczej,</w:t>
      </w:r>
    </w:p>
    <w:p w14:paraId="44E68490" w14:textId="77777777" w:rsidR="00A56DAD" w:rsidRDefault="00B06C44">
      <w:pPr>
        <w:widowControl/>
        <w:numPr>
          <w:ilvl w:val="0"/>
          <w:numId w:val="10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 ś</w:t>
      </w:r>
      <w:r>
        <w:rPr>
          <w:rFonts w:ascii="Times New Roman" w:eastAsia="Times New Roman" w:hAnsi="Times New Roman" w:cs="Times New Roman"/>
          <w:sz w:val="24"/>
          <w:szCs w:val="24"/>
          <w:highlight w:val="white"/>
        </w:rPr>
        <w:t>lubowania” – uczestnicy pozostają w postawie zasadniczej do jego zakończenia komendą „Spocznij”,</w:t>
      </w:r>
    </w:p>
    <w:p w14:paraId="5A784FF1" w14:textId="77777777" w:rsidR="00A56DAD" w:rsidRDefault="00B06C44">
      <w:pPr>
        <w:widowControl/>
        <w:numPr>
          <w:ilvl w:val="0"/>
          <w:numId w:val="10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„Do przekazania sztandaru” – uczestnicy pozostają w postawie zasadniczej, na wyznaczone miejsce występuje ze sztandarem poczet zdający i przyjmujący sztandar w</w:t>
      </w:r>
      <w:r>
        <w:rPr>
          <w:rFonts w:ascii="Times New Roman" w:eastAsia="Times New Roman" w:hAnsi="Times New Roman" w:cs="Times New Roman"/>
          <w:sz w:val="24"/>
          <w:szCs w:val="24"/>
          <w:highlight w:val="white"/>
        </w:rPr>
        <w:t> pełnym składzie:</w:t>
      </w:r>
    </w:p>
    <w:p w14:paraId="549FC344" w14:textId="77777777" w:rsidR="00A56DAD" w:rsidRDefault="00B06C44">
      <w:pPr>
        <w:widowControl/>
        <w:numPr>
          <w:ilvl w:val="0"/>
          <w:numId w:val="39"/>
        </w:numPr>
        <w:shd w:val="clear" w:color="auto" w:fill="FFFFFF"/>
        <w:spacing w:line="360" w:lineRule="auto"/>
        <w:ind w:left="851" w:hanging="284"/>
        <w:jc w:val="both"/>
        <w:rPr>
          <w:rFonts w:ascii="Noto Sans Symbols" w:eastAsia="Noto Sans Symbols" w:hAnsi="Noto Sans Symbols" w:cs="Noto Sans Symbols"/>
          <w:sz w:val="24"/>
          <w:szCs w:val="24"/>
          <w:highlight w:val="white"/>
        </w:rPr>
      </w:pPr>
      <w:r>
        <w:rPr>
          <w:rFonts w:ascii="Times New Roman" w:eastAsia="Times New Roman" w:hAnsi="Times New Roman" w:cs="Times New Roman"/>
          <w:sz w:val="24"/>
          <w:szCs w:val="24"/>
          <w:highlight w:val="white"/>
        </w:rPr>
        <w:t xml:space="preserve">chorąży pocztu zdającego pochyla sztandar i wygłasza formułę: „Przekazujemy Wam sztandar – symbol </w:t>
      </w:r>
      <w:r>
        <w:rPr>
          <w:rFonts w:ascii="Times New Roman" w:eastAsia="Times New Roman" w:hAnsi="Times New Roman" w:cs="Times New Roman"/>
          <w:sz w:val="24"/>
          <w:szCs w:val="24"/>
        </w:rPr>
        <w:t>I</w:t>
      </w:r>
      <w:r>
        <w:rPr>
          <w:rFonts w:ascii="Times New Roman" w:eastAsia="Times New Roman" w:hAnsi="Times New Roman" w:cs="Times New Roman"/>
          <w:sz w:val="24"/>
          <w:szCs w:val="24"/>
          <w:highlight w:val="white"/>
        </w:rPr>
        <w:t>I Liceum Ogólnokształcącego im. Marii Konopnickiej z Oddziałami Dwujęzycznymi. Opiekujcie się nim i godnie reprezentujcie naszą Szkołę i jej Patrona”,</w:t>
      </w:r>
    </w:p>
    <w:p w14:paraId="1012E511" w14:textId="77777777" w:rsidR="00A56DAD" w:rsidRDefault="00B06C44">
      <w:pPr>
        <w:widowControl/>
        <w:numPr>
          <w:ilvl w:val="0"/>
          <w:numId w:val="39"/>
        </w:numPr>
        <w:shd w:val="clear" w:color="auto" w:fill="FFFFFF"/>
        <w:spacing w:line="360" w:lineRule="auto"/>
        <w:ind w:left="851" w:hanging="284"/>
        <w:jc w:val="both"/>
        <w:rPr>
          <w:rFonts w:ascii="Noto Sans Symbols" w:eastAsia="Noto Sans Symbols" w:hAnsi="Noto Sans Symbols" w:cs="Noto Sans Symbols"/>
          <w:sz w:val="24"/>
          <w:szCs w:val="24"/>
          <w:highlight w:val="white"/>
        </w:rPr>
      </w:pPr>
      <w:r>
        <w:rPr>
          <w:rFonts w:ascii="Times New Roman" w:eastAsia="Times New Roman" w:hAnsi="Times New Roman" w:cs="Times New Roman"/>
          <w:sz w:val="24"/>
          <w:szCs w:val="24"/>
          <w:highlight w:val="white"/>
        </w:rPr>
        <w:lastRenderedPageBreak/>
        <w:t>chorąży pierwszego składu nowego pocztu przyklęka na prawe kolano, całuje róg sztandaru, wstaje i wygłasz</w:t>
      </w:r>
      <w:r>
        <w:rPr>
          <w:rFonts w:ascii="Times New Roman" w:eastAsia="Times New Roman" w:hAnsi="Times New Roman" w:cs="Times New Roman"/>
          <w:sz w:val="24"/>
          <w:szCs w:val="24"/>
          <w:highlight w:val="white"/>
        </w:rPr>
        <w:t xml:space="preserve">a formułę: „Przyjmujemy od Was sztandar </w:t>
      </w:r>
      <w:r>
        <w:rPr>
          <w:rFonts w:ascii="Times New Roman" w:eastAsia="Times New Roman" w:hAnsi="Times New Roman" w:cs="Times New Roman"/>
          <w:sz w:val="24"/>
          <w:szCs w:val="24"/>
        </w:rPr>
        <w:t>I</w:t>
      </w:r>
      <w:r>
        <w:rPr>
          <w:rFonts w:ascii="Times New Roman" w:eastAsia="Times New Roman" w:hAnsi="Times New Roman" w:cs="Times New Roman"/>
          <w:sz w:val="24"/>
          <w:szCs w:val="24"/>
          <w:highlight w:val="white"/>
        </w:rPr>
        <w:t>I Liceum Ogólnokształcącego im. Marii Konopnickiej z Oddziałami Dwujęzycznymi w Katowicach. Obiecujemy dbać o niego, sumiennie wypełniać swoje obowiązki i godnie reprezentować naszą Szkołę i naszego Patrona”,</w:t>
      </w:r>
    </w:p>
    <w:p w14:paraId="3FEA7D17" w14:textId="77777777" w:rsidR="00A56DAD" w:rsidRDefault="00B06C44">
      <w:pPr>
        <w:widowControl/>
        <w:numPr>
          <w:ilvl w:val="0"/>
          <w:numId w:val="39"/>
        </w:numPr>
        <w:shd w:val="clear" w:color="auto" w:fill="FFFFFF"/>
        <w:spacing w:line="360" w:lineRule="auto"/>
        <w:ind w:left="851" w:hanging="284"/>
        <w:jc w:val="both"/>
        <w:rPr>
          <w:rFonts w:ascii="Noto Sans Symbols" w:eastAsia="Noto Sans Symbols" w:hAnsi="Noto Sans Symbols" w:cs="Noto Sans Symbols"/>
          <w:sz w:val="24"/>
          <w:szCs w:val="24"/>
          <w:highlight w:val="white"/>
        </w:rPr>
      </w:pPr>
      <w:r>
        <w:rPr>
          <w:rFonts w:ascii="Times New Roman" w:eastAsia="Times New Roman" w:hAnsi="Times New Roman" w:cs="Times New Roman"/>
          <w:sz w:val="24"/>
          <w:szCs w:val="24"/>
          <w:highlight w:val="white"/>
        </w:rPr>
        <w:t>chorąż</w:t>
      </w:r>
      <w:r>
        <w:rPr>
          <w:rFonts w:ascii="Times New Roman" w:eastAsia="Times New Roman" w:hAnsi="Times New Roman" w:cs="Times New Roman"/>
          <w:sz w:val="24"/>
          <w:szCs w:val="24"/>
          <w:highlight w:val="white"/>
        </w:rPr>
        <w:t>owie przekazują sobie sztandar,</w:t>
      </w:r>
    </w:p>
    <w:p w14:paraId="21CDB2E0" w14:textId="77777777" w:rsidR="00A56DAD" w:rsidRDefault="00B06C44">
      <w:pPr>
        <w:widowControl/>
        <w:numPr>
          <w:ilvl w:val="0"/>
          <w:numId w:val="39"/>
        </w:numPr>
        <w:shd w:val="clear" w:color="auto" w:fill="FFFFFF"/>
        <w:spacing w:line="360" w:lineRule="auto"/>
        <w:ind w:left="851" w:hanging="284"/>
        <w:jc w:val="both"/>
        <w:rPr>
          <w:rFonts w:ascii="Noto Sans Symbols" w:eastAsia="Noto Sans Symbols" w:hAnsi="Noto Sans Symbols" w:cs="Noto Sans Symbols"/>
          <w:sz w:val="24"/>
          <w:szCs w:val="24"/>
          <w:highlight w:val="white"/>
        </w:rPr>
      </w:pPr>
      <w:r>
        <w:rPr>
          <w:rFonts w:ascii="Times New Roman" w:eastAsia="Times New Roman" w:hAnsi="Times New Roman" w:cs="Times New Roman"/>
          <w:sz w:val="24"/>
          <w:szCs w:val="24"/>
          <w:highlight w:val="white"/>
        </w:rPr>
        <w:t>w tym czasie asysta (pozostali członkowie pierwszych składów pocztu) przekazuje sobie insygnia pocztu (szarfy i rękawiczki),</w:t>
      </w:r>
    </w:p>
    <w:p w14:paraId="6B53F4D8" w14:textId="77777777" w:rsidR="00A56DAD" w:rsidRDefault="00B06C44">
      <w:pPr>
        <w:widowControl/>
        <w:numPr>
          <w:ilvl w:val="0"/>
          <w:numId w:val="39"/>
        </w:numPr>
        <w:shd w:val="clear" w:color="auto" w:fill="FFFFFF"/>
        <w:spacing w:line="360" w:lineRule="auto"/>
        <w:ind w:left="851" w:hanging="284"/>
        <w:jc w:val="both"/>
        <w:rPr>
          <w:rFonts w:ascii="Noto Sans Symbols" w:eastAsia="Noto Sans Symbols" w:hAnsi="Noto Sans Symbols" w:cs="Noto Sans Symbols"/>
          <w:sz w:val="24"/>
          <w:szCs w:val="24"/>
          <w:highlight w:val="white"/>
        </w:rPr>
      </w:pPr>
      <w:r>
        <w:rPr>
          <w:rFonts w:ascii="Times New Roman" w:eastAsia="Times New Roman" w:hAnsi="Times New Roman" w:cs="Times New Roman"/>
          <w:sz w:val="24"/>
          <w:szCs w:val="24"/>
          <w:highlight w:val="white"/>
        </w:rPr>
        <w:t>po przekazaniu sztandaru ustępujący poczet dołącza do swoich klas,</w:t>
      </w:r>
    </w:p>
    <w:p w14:paraId="0EE4E886" w14:textId="77777777" w:rsidR="00A56DAD" w:rsidRDefault="00B06C44">
      <w:pPr>
        <w:widowControl/>
        <w:numPr>
          <w:ilvl w:val="0"/>
          <w:numId w:val="39"/>
        </w:numPr>
        <w:shd w:val="clear" w:color="auto" w:fill="FFFFFF"/>
        <w:spacing w:line="360" w:lineRule="auto"/>
        <w:ind w:left="851" w:hanging="284"/>
        <w:jc w:val="both"/>
        <w:rPr>
          <w:rFonts w:ascii="Noto Sans Symbols" w:eastAsia="Noto Sans Symbols" w:hAnsi="Noto Sans Symbols" w:cs="Noto Sans Symbols"/>
          <w:sz w:val="24"/>
          <w:szCs w:val="24"/>
          <w:highlight w:val="white"/>
        </w:rPr>
      </w:pPr>
      <w:r>
        <w:rPr>
          <w:rFonts w:ascii="Times New Roman" w:eastAsia="Times New Roman" w:hAnsi="Times New Roman" w:cs="Times New Roman"/>
          <w:sz w:val="24"/>
          <w:szCs w:val="24"/>
          <w:highlight w:val="white"/>
        </w:rPr>
        <w:t>„Poczet po przekazaniu sztandaru</w:t>
      </w:r>
      <w:r>
        <w:rPr>
          <w:rFonts w:ascii="Times New Roman" w:eastAsia="Times New Roman" w:hAnsi="Times New Roman" w:cs="Times New Roman"/>
          <w:sz w:val="24"/>
          <w:szCs w:val="24"/>
          <w:highlight w:val="white"/>
        </w:rPr>
        <w:t xml:space="preserve"> wstąp” – nowy poczet wraca na wyznaczone miejsce, pada komenda „Spocznij”,</w:t>
      </w:r>
    </w:p>
    <w:p w14:paraId="7EB91F70" w14:textId="77777777" w:rsidR="00A56DAD" w:rsidRDefault="00B06C44">
      <w:pPr>
        <w:widowControl/>
        <w:numPr>
          <w:ilvl w:val="0"/>
          <w:numId w:val="100"/>
        </w:numPr>
        <w:shd w:val="clear" w:color="auto" w:fill="FFFFFF"/>
        <w:spacing w:line="360" w:lineRule="auto"/>
        <w:ind w:left="709"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na zakończenie części oficjalnej każdej uroczystości szkolnej pada komenda: „Baczność, Sztandar Szkoły wyprowadzić” – uczestnicy uroczystości przyjmują postawę zasadniczą, a poczet</w:t>
      </w:r>
      <w:r>
        <w:rPr>
          <w:rFonts w:ascii="Times New Roman" w:eastAsia="Times New Roman" w:hAnsi="Times New Roman" w:cs="Times New Roman"/>
          <w:sz w:val="24"/>
          <w:szCs w:val="24"/>
          <w:highlight w:val="white"/>
        </w:rPr>
        <w:t xml:space="preserve"> wyprowadza sztandar; prowadzący podaje komendę „Spocznij”.</w:t>
      </w:r>
    </w:p>
    <w:p w14:paraId="1EF805D3" w14:textId="77777777" w:rsidR="00A56DAD" w:rsidRDefault="00B06C44">
      <w:pPr>
        <w:widowControl/>
        <w:shd w:val="clear" w:color="auto" w:fill="FFFFFF"/>
        <w:spacing w:before="360" w:after="120" w:line="360" w:lineRule="auto"/>
        <w:ind w:hanging="2"/>
        <w:jc w:val="center"/>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10. POSTANOWIENIA KOŃCOWE</w:t>
      </w:r>
    </w:p>
    <w:p w14:paraId="2C042620" w14:textId="77777777" w:rsidR="00A56DAD" w:rsidRDefault="00B06C44">
      <w:pPr>
        <w:widowControl/>
        <w:shd w:val="clear" w:color="auto" w:fill="FFFFFF"/>
        <w:spacing w:before="120"/>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104.</w:t>
      </w:r>
      <w:r>
        <w:rPr>
          <w:rFonts w:ascii="Times New Roman" w:eastAsia="Times New Roman" w:hAnsi="Times New Roman" w:cs="Times New Roman"/>
          <w:sz w:val="24"/>
          <w:szCs w:val="24"/>
          <w:highlight w:val="white"/>
        </w:rPr>
        <w:t xml:space="preserve"> Liceum używa pieczęci zgodnie z odrębnymi przepisami.</w:t>
      </w:r>
    </w:p>
    <w:p w14:paraId="3637757D" w14:textId="77777777" w:rsidR="00A56DAD" w:rsidRDefault="00B06C44">
      <w:pPr>
        <w:widowControl/>
        <w:shd w:val="clear" w:color="auto" w:fill="FFFFFF"/>
        <w:spacing w:before="120"/>
        <w:ind w:hanging="2"/>
        <w:jc w:val="both"/>
        <w:rPr>
          <w:rFonts w:ascii="Times New Roman" w:eastAsia="Times New Roman" w:hAnsi="Times New Roman" w:cs="Times New Roman"/>
          <w:strike/>
        </w:rPr>
      </w:pPr>
      <w:r>
        <w:rPr>
          <w:rFonts w:ascii="Times New Roman" w:eastAsia="Times New Roman" w:hAnsi="Times New Roman" w:cs="Times New Roman"/>
          <w:b/>
          <w:sz w:val="24"/>
          <w:szCs w:val="24"/>
          <w:highlight w:val="white"/>
        </w:rPr>
        <w:t>§ 105</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Uchylony.</w:t>
      </w:r>
    </w:p>
    <w:p w14:paraId="08A30A6A"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106</w:t>
      </w:r>
      <w:r>
        <w:rPr>
          <w:rFonts w:ascii="Times New Roman" w:eastAsia="Times New Roman" w:hAnsi="Times New Roman" w:cs="Times New Roman"/>
          <w:sz w:val="24"/>
          <w:szCs w:val="24"/>
          <w:highlight w:val="white"/>
        </w:rPr>
        <w:t>. 1. Liceum prowadzi księgę uczniów, do której wpisuje się imiona i nazwisko oraz datę,</w:t>
      </w:r>
      <w:r>
        <w:rPr>
          <w:rFonts w:ascii="Times New Roman" w:eastAsia="Times New Roman" w:hAnsi="Times New Roman" w:cs="Times New Roman"/>
          <w:sz w:val="24"/>
          <w:szCs w:val="24"/>
          <w:highlight w:val="white"/>
        </w:rPr>
        <w:t xml:space="preserve"> miejsce urodzenia i adres zamieszkania ucznia, imiona i nazwiska rodziców i adresy ich zamieszkania, datę przyjęcia do Liceum oraz oddział, do której ucznia przyjęto.</w:t>
      </w:r>
    </w:p>
    <w:p w14:paraId="71D33B5A"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2. W księdze odnotowuje się datę ukończenia Liceum albo datę i przyczynę wcześniejszego </w:t>
      </w:r>
      <w:r>
        <w:rPr>
          <w:rFonts w:ascii="Times New Roman" w:eastAsia="Times New Roman" w:hAnsi="Times New Roman" w:cs="Times New Roman"/>
          <w:sz w:val="24"/>
          <w:szCs w:val="24"/>
          <w:highlight w:val="white"/>
        </w:rPr>
        <w:t>opuszczenia Liceum przez ucznia.</w:t>
      </w:r>
    </w:p>
    <w:p w14:paraId="4F98EA6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Wpisów w księdze uczniów dokonuje się chronologicznie według dat przyjęcia uczniów do Szkoły.</w:t>
      </w:r>
    </w:p>
    <w:p w14:paraId="38652AE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Szkoła prowadzi dla każdego ucznia, przez okres jego nauki w Liceum arkusz ocen.</w:t>
      </w:r>
    </w:p>
    <w:p w14:paraId="1C2B2C85"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Liceum prowadzi dla każdego oddziału dziennik lekcyjny, w którym dokumentuje się przebieg nauczania w danym roku szkolnym oraz w uzasadnionych potrzebą przypadkach dzien</w:t>
      </w:r>
      <w:r>
        <w:rPr>
          <w:rFonts w:ascii="Times New Roman" w:eastAsia="Times New Roman" w:hAnsi="Times New Roman" w:cs="Times New Roman"/>
          <w:sz w:val="24"/>
          <w:szCs w:val="24"/>
          <w:highlight w:val="white"/>
        </w:rPr>
        <w:t>niki zajęć stałych lub dzienniki zajęć okresowych.</w:t>
      </w:r>
    </w:p>
    <w:p w14:paraId="3F57ACEE"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6. Dziennik o którym mowa w ust. 5 prowadzony jest w formie elektronicznej za pośrednictwem firmy zewnętrznej.</w:t>
      </w:r>
    </w:p>
    <w:p w14:paraId="2191EC4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7. Liceum prowadzi i przechowuje dokumentację zgodnie z odrębnymi przepisami.</w:t>
      </w:r>
    </w:p>
    <w:p w14:paraId="7622DE2C" w14:textId="77777777" w:rsidR="00A56DAD" w:rsidRDefault="00B06C44">
      <w:pPr>
        <w:widowControl/>
        <w:shd w:val="clear" w:color="auto" w:fill="FFFFFF"/>
        <w:spacing w:line="360" w:lineRule="auto"/>
        <w:ind w:hanging="2"/>
        <w:jc w:val="both"/>
        <w:rPr>
          <w:rFonts w:ascii="Times New Roman" w:eastAsia="Times New Roman" w:hAnsi="Times New Roman" w:cs="Times New Roman"/>
          <w:strike/>
          <w:sz w:val="24"/>
          <w:szCs w:val="24"/>
          <w:highlight w:val="white"/>
        </w:rPr>
      </w:pPr>
      <w:r>
        <w:rPr>
          <w:rFonts w:ascii="Times New Roman" w:eastAsia="Times New Roman" w:hAnsi="Times New Roman" w:cs="Times New Roman"/>
          <w:sz w:val="24"/>
          <w:szCs w:val="24"/>
          <w:highlight w:val="white"/>
        </w:rPr>
        <w:lastRenderedPageBreak/>
        <w:t xml:space="preserve">8. </w:t>
      </w:r>
      <w:r>
        <w:rPr>
          <w:rFonts w:ascii="Times New Roman" w:eastAsia="Times New Roman" w:hAnsi="Times New Roman" w:cs="Times New Roman"/>
          <w:sz w:val="24"/>
          <w:szCs w:val="24"/>
        </w:rPr>
        <w:t>Uchylony</w:t>
      </w:r>
      <w:r>
        <w:rPr>
          <w:rFonts w:ascii="Times New Roman" w:eastAsia="Times New Roman" w:hAnsi="Times New Roman" w:cs="Times New Roman"/>
          <w:sz w:val="24"/>
          <w:szCs w:val="24"/>
          <w:highlight w:val="white"/>
        </w:rPr>
        <w:t xml:space="preserve">. </w:t>
      </w:r>
    </w:p>
    <w:p w14:paraId="32B2318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9. Oprogramowanie oraz usługi związane z dziennikiem elektronicznym dostarczane są przez firmę zewnętrzną, współpracującą ze Szkołą. </w:t>
      </w:r>
    </w:p>
    <w:p w14:paraId="7922BF1D" w14:textId="77777777" w:rsidR="00A56DAD" w:rsidRDefault="00B06C44">
      <w:pPr>
        <w:widowControl/>
        <w:shd w:val="clear" w:color="auto" w:fill="FFFFFF"/>
        <w:spacing w:line="360" w:lineRule="auto"/>
        <w:ind w:right="5"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10. Za niezawodność działania systemu, ochronę danych osobowych umieszczonych na serwerach oraz tworzenie kopii bezpieczeń</w:t>
      </w:r>
      <w:r>
        <w:rPr>
          <w:rFonts w:ascii="Times New Roman" w:eastAsia="Times New Roman" w:hAnsi="Times New Roman" w:cs="Times New Roman"/>
          <w:sz w:val="24"/>
          <w:szCs w:val="24"/>
          <w:highlight w:val="white"/>
        </w:rPr>
        <w:t>stwa, odpowiada firma nadzorująca pracę dziennika elektronicznego, pracownicy Szkoły, którzy mają bezpośredni dostęp do edycji i przeglądania danych oraz rodzice w zakresie udostępnionych im danych.</w:t>
      </w:r>
    </w:p>
    <w:p w14:paraId="450AA8C8" w14:textId="77777777" w:rsidR="00A56DAD" w:rsidRDefault="00B06C44">
      <w:pPr>
        <w:widowControl/>
        <w:shd w:val="clear" w:color="auto" w:fill="FFFFFF"/>
        <w:spacing w:before="120" w:line="360" w:lineRule="auto"/>
        <w:ind w:right="6"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107.</w:t>
      </w:r>
      <w:r>
        <w:rPr>
          <w:rFonts w:ascii="Times New Roman" w:eastAsia="Times New Roman" w:hAnsi="Times New Roman" w:cs="Times New Roman"/>
          <w:sz w:val="24"/>
          <w:szCs w:val="24"/>
          <w:highlight w:val="white"/>
        </w:rPr>
        <w:t xml:space="preserve"> 1. Liceum jest jednostką budżetową rozliczającą si</w:t>
      </w:r>
      <w:r>
        <w:rPr>
          <w:rFonts w:ascii="Times New Roman" w:eastAsia="Times New Roman" w:hAnsi="Times New Roman" w:cs="Times New Roman"/>
          <w:sz w:val="24"/>
          <w:szCs w:val="24"/>
          <w:highlight w:val="white"/>
        </w:rPr>
        <w:t>ę bezpośrednio z budżetem Miasta Katowice.</w:t>
      </w:r>
    </w:p>
    <w:p w14:paraId="44F9D434"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Podstawą gospodarki finansowej Liceum jest plan finansowy.</w:t>
      </w:r>
    </w:p>
    <w:p w14:paraId="3F4E96A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3. Zasady gospodarki finansowej Liceum określają odrębne przepisy.</w:t>
      </w:r>
    </w:p>
    <w:p w14:paraId="44F71EC6"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Dopuszcza się przyjmowanie darowizn na cele związane z funkcjonowaniem Szkoły.</w:t>
      </w:r>
    </w:p>
    <w:p w14:paraId="5764670C" w14:textId="77777777" w:rsidR="00A56DAD" w:rsidRDefault="00B06C44">
      <w:pPr>
        <w:widowControl/>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w:t>
      </w:r>
      <w:r>
        <w:rPr>
          <w:rFonts w:ascii="Times New Roman" w:eastAsia="Times New Roman" w:hAnsi="Times New Roman" w:cs="Times New Roman"/>
          <w:sz w:val="24"/>
          <w:szCs w:val="24"/>
          <w:highlight w:val="white"/>
        </w:rPr>
        <w:t xml:space="preserve"> Na terenie Szkoły dopuszcza się organizowanie działalności charytatywnej na zasadach określonych w odrębnych przepisach.</w:t>
      </w:r>
    </w:p>
    <w:p w14:paraId="41D21E63"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108. </w:t>
      </w:r>
      <w:r>
        <w:rPr>
          <w:rFonts w:ascii="Times New Roman" w:eastAsia="Times New Roman" w:hAnsi="Times New Roman" w:cs="Times New Roman"/>
          <w:sz w:val="24"/>
          <w:szCs w:val="24"/>
          <w:highlight w:val="white"/>
        </w:rPr>
        <w:t>Liceum dysponuje powierzoną w nieodpłatny zarząd nieruchomością, stanowiącą</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własność trwałą Zarządu Miasta Katowic.</w:t>
      </w:r>
    </w:p>
    <w:p w14:paraId="34E48C70"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109. </w:t>
      </w:r>
      <w:r>
        <w:rPr>
          <w:rFonts w:ascii="Times New Roman" w:eastAsia="Times New Roman" w:hAnsi="Times New Roman" w:cs="Times New Roman"/>
          <w:sz w:val="24"/>
          <w:szCs w:val="24"/>
          <w:highlight w:val="white"/>
        </w:rPr>
        <w:t>Lice</w:t>
      </w:r>
      <w:r>
        <w:rPr>
          <w:rFonts w:ascii="Times New Roman" w:eastAsia="Times New Roman" w:hAnsi="Times New Roman" w:cs="Times New Roman"/>
          <w:sz w:val="24"/>
          <w:szCs w:val="24"/>
          <w:highlight w:val="white"/>
        </w:rPr>
        <w:t>um nie posiada osobowości prawnej.</w:t>
      </w:r>
    </w:p>
    <w:p w14:paraId="3EEC81AD"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110. </w:t>
      </w:r>
      <w:r>
        <w:rPr>
          <w:rFonts w:ascii="Times New Roman" w:eastAsia="Times New Roman" w:hAnsi="Times New Roman" w:cs="Times New Roman"/>
          <w:sz w:val="24"/>
          <w:szCs w:val="24"/>
          <w:highlight w:val="white"/>
        </w:rPr>
        <w:t>Zwierzchnikiem służbowym Dyrektora Liceum jest Prezydent Miasta Katowic.</w:t>
      </w:r>
    </w:p>
    <w:p w14:paraId="12378D49"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111. </w:t>
      </w:r>
      <w:r>
        <w:rPr>
          <w:rFonts w:ascii="Times New Roman" w:eastAsia="Times New Roman" w:hAnsi="Times New Roman" w:cs="Times New Roman"/>
          <w:sz w:val="24"/>
          <w:szCs w:val="24"/>
          <w:highlight w:val="white"/>
        </w:rPr>
        <w:t>Nowelizację do Statutu może wprowadzać Rada Pedagogiczna zwykłą</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większością głosów w obecności co najmniej połowy jej członków w głoso</w:t>
      </w:r>
      <w:r>
        <w:rPr>
          <w:rFonts w:ascii="Times New Roman" w:eastAsia="Times New Roman" w:hAnsi="Times New Roman" w:cs="Times New Roman"/>
          <w:sz w:val="24"/>
          <w:szCs w:val="24"/>
          <w:highlight w:val="white"/>
        </w:rPr>
        <w:t>waniu jawnym.</w:t>
      </w:r>
    </w:p>
    <w:p w14:paraId="7833EF46" w14:textId="77777777" w:rsidR="00A56DAD" w:rsidRDefault="00B06C44">
      <w:pPr>
        <w:widowControl/>
        <w:shd w:val="clear" w:color="auto" w:fill="FFFFFF"/>
        <w:spacing w:before="120" w:line="360" w:lineRule="auto"/>
        <w:ind w:hanging="2"/>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112. </w:t>
      </w:r>
      <w:r>
        <w:rPr>
          <w:rFonts w:ascii="Times New Roman" w:eastAsia="Times New Roman" w:hAnsi="Times New Roman" w:cs="Times New Roman"/>
          <w:sz w:val="24"/>
          <w:szCs w:val="24"/>
          <w:highlight w:val="white"/>
        </w:rPr>
        <w:t>Statut został nadany przez Radę Miasta Katowic uchwałą nr XLVII/611/02 w</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dniu 25 marca 2002 r.</w:t>
      </w:r>
    </w:p>
    <w:p w14:paraId="7B6F54C0"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113. </w:t>
      </w:r>
      <w:r>
        <w:rPr>
          <w:rFonts w:ascii="Times New Roman" w:eastAsia="Times New Roman" w:hAnsi="Times New Roman" w:cs="Times New Roman"/>
          <w:sz w:val="24"/>
          <w:szCs w:val="24"/>
          <w:highlight w:val="white"/>
        </w:rPr>
        <w:t>1. Zmiany w Statucie mogą być wprowadzane na wniosek:</w:t>
      </w:r>
    </w:p>
    <w:p w14:paraId="7913418F" w14:textId="77777777" w:rsidR="00A56DAD" w:rsidRDefault="00B06C44">
      <w:pPr>
        <w:widowControl/>
        <w:numPr>
          <w:ilvl w:val="0"/>
          <w:numId w:val="92"/>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organów Szkoły;</w:t>
      </w:r>
    </w:p>
    <w:p w14:paraId="72C6F5DE" w14:textId="77777777" w:rsidR="00A56DAD" w:rsidRDefault="00B06C44">
      <w:pPr>
        <w:widowControl/>
        <w:numPr>
          <w:ilvl w:val="0"/>
          <w:numId w:val="92"/>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organu prowadzącego;</w:t>
      </w:r>
    </w:p>
    <w:p w14:paraId="55D34DA4" w14:textId="77777777" w:rsidR="00A56DAD" w:rsidRDefault="00B06C44">
      <w:pPr>
        <w:widowControl/>
        <w:numPr>
          <w:ilvl w:val="0"/>
          <w:numId w:val="92"/>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organu sprawującego nadzór pedagogiczny;</w:t>
      </w:r>
    </w:p>
    <w:p w14:paraId="2656807E" w14:textId="77777777" w:rsidR="00A56DAD" w:rsidRDefault="00B06C44">
      <w:pPr>
        <w:widowControl/>
        <w:numPr>
          <w:ilvl w:val="0"/>
          <w:numId w:val="92"/>
        </w:numPr>
        <w:pBdr>
          <w:top w:val="nil"/>
          <w:left w:val="nil"/>
          <w:bottom w:val="nil"/>
          <w:right w:val="nil"/>
          <w:between w:val="nil"/>
        </w:pBdr>
        <w:shd w:val="clear" w:color="auto" w:fill="FFFFFF"/>
        <w:spacing w:line="360" w:lineRule="auto"/>
        <w:ind w:left="284" w:hanging="286"/>
        <w:jc w:val="both"/>
      </w:pPr>
      <w:r>
        <w:rPr>
          <w:rFonts w:ascii="Times New Roman" w:eastAsia="Times New Roman" w:hAnsi="Times New Roman" w:cs="Times New Roman"/>
          <w:sz w:val="24"/>
          <w:szCs w:val="24"/>
          <w:highlight w:val="white"/>
        </w:rPr>
        <w:t>w przypadku zmiany przepisów.</w:t>
      </w:r>
    </w:p>
    <w:p w14:paraId="5F8C3B89"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2. Tryb wprowadzania zmian do Statutu jest identyczny jak tryb jego uchwalania.</w:t>
      </w:r>
    </w:p>
    <w:p w14:paraId="21D4E7D7"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 xml:space="preserve">3. </w:t>
      </w:r>
      <w:r>
        <w:rPr>
          <w:rFonts w:ascii="Times New Roman" w:eastAsia="Times New Roman" w:hAnsi="Times New Roman" w:cs="Times New Roman"/>
          <w:sz w:val="24"/>
          <w:szCs w:val="24"/>
          <w:highlight w:val="white"/>
        </w:rPr>
        <w:t>O zmianach w Statucie Dyrektor Szkoły powiadamia organa Szkoły, organ prowadzący i organ sprawujący nadzór pedagogiczny.</w:t>
      </w:r>
    </w:p>
    <w:p w14:paraId="7FCEDA40"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4. Powołanie Rady Szkoły wymaga nowelizacji Statutu.</w:t>
      </w:r>
    </w:p>
    <w:p w14:paraId="3D97BD77" w14:textId="77777777" w:rsidR="00A56DAD" w:rsidRDefault="00B06C44">
      <w:pPr>
        <w:widowControl/>
        <w:pBdr>
          <w:top w:val="nil"/>
          <w:left w:val="nil"/>
          <w:bottom w:val="nil"/>
          <w:right w:val="nil"/>
          <w:between w:val="nil"/>
        </w:pBdr>
        <w:shd w:val="clear" w:color="auto" w:fill="FFFFFF"/>
        <w:spacing w:line="360" w:lineRule="auto"/>
        <w:ind w:hanging="2"/>
        <w:jc w:val="both"/>
        <w:rPr>
          <w:rFonts w:ascii="Times New Roman" w:eastAsia="Times New Roman" w:hAnsi="Times New Roman" w:cs="Times New Roman"/>
        </w:rPr>
      </w:pPr>
      <w:r>
        <w:rPr>
          <w:rFonts w:ascii="Times New Roman" w:eastAsia="Times New Roman" w:hAnsi="Times New Roman" w:cs="Times New Roman"/>
          <w:sz w:val="24"/>
          <w:szCs w:val="24"/>
          <w:highlight w:val="white"/>
        </w:rPr>
        <w:t>5. Szkoła publikuje tekst jednolity Statutu po każdej nowelizacji.</w:t>
      </w:r>
    </w:p>
    <w:p w14:paraId="014C4D95"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lastRenderedPageBreak/>
        <w:t xml:space="preserve">§ 114. </w:t>
      </w:r>
      <w:r>
        <w:rPr>
          <w:rFonts w:ascii="Times New Roman" w:eastAsia="Times New Roman" w:hAnsi="Times New Roman" w:cs="Times New Roman"/>
          <w:sz w:val="24"/>
          <w:szCs w:val="24"/>
          <w:highlight w:val="white"/>
        </w:rPr>
        <w:t>Dyrektor Szkoły ma prawo do podejmowania decyzji w sprawach nieujętych w Statucie.</w:t>
      </w:r>
    </w:p>
    <w:p w14:paraId="67490E50" w14:textId="77777777" w:rsidR="00A56DAD" w:rsidRDefault="00B06C44">
      <w:pPr>
        <w:widowControl/>
        <w:pBdr>
          <w:top w:val="nil"/>
          <w:left w:val="nil"/>
          <w:bottom w:val="nil"/>
          <w:right w:val="nil"/>
          <w:between w:val="nil"/>
        </w:pBdr>
        <w:shd w:val="clear" w:color="auto" w:fill="FFFFFF"/>
        <w:spacing w:before="120" w:line="360" w:lineRule="auto"/>
        <w:ind w:hanging="2"/>
        <w:jc w:val="both"/>
        <w:rPr>
          <w:rFonts w:ascii="Times New Roman" w:eastAsia="Times New Roman" w:hAnsi="Times New Roman" w:cs="Times New Roman"/>
        </w:rPr>
      </w:pPr>
      <w:r>
        <w:rPr>
          <w:rFonts w:ascii="Times New Roman" w:eastAsia="Times New Roman" w:hAnsi="Times New Roman" w:cs="Times New Roman"/>
          <w:b/>
          <w:sz w:val="24"/>
          <w:szCs w:val="24"/>
          <w:highlight w:val="white"/>
        </w:rPr>
        <w:t xml:space="preserve">§ 115. </w:t>
      </w:r>
      <w:r>
        <w:rPr>
          <w:rFonts w:ascii="Times New Roman" w:eastAsia="Times New Roman" w:hAnsi="Times New Roman" w:cs="Times New Roman"/>
          <w:sz w:val="24"/>
          <w:szCs w:val="24"/>
          <w:highlight w:val="white"/>
        </w:rPr>
        <w:t xml:space="preserve">Uchwałą Rady Pedagogicznej z dnia </w:t>
      </w:r>
      <w:r>
        <w:rPr>
          <w:rFonts w:ascii="Times New Roman" w:eastAsia="Times New Roman" w:hAnsi="Times New Roman" w:cs="Times New Roman"/>
          <w:sz w:val="24"/>
          <w:szCs w:val="24"/>
        </w:rPr>
        <w:t>29 sierpnia 2025</w:t>
      </w:r>
      <w:r>
        <w:rPr>
          <w:rFonts w:ascii="Times New Roman" w:eastAsia="Times New Roman" w:hAnsi="Times New Roman" w:cs="Times New Roman"/>
          <w:sz w:val="24"/>
          <w:szCs w:val="24"/>
        </w:rPr>
        <w:t xml:space="preserve"> r.</w:t>
      </w:r>
      <w:r>
        <w:rPr>
          <w:rFonts w:ascii="Times New Roman" w:eastAsia="Times New Roman" w:hAnsi="Times New Roman" w:cs="Times New Roman"/>
          <w:sz w:val="24"/>
          <w:szCs w:val="24"/>
          <w:highlight w:val="white"/>
        </w:rPr>
        <w:t xml:space="preserve"> przyjęto do stosowania.</w:t>
      </w:r>
      <w:r>
        <w:rPr>
          <w:rFonts w:ascii="Times New Roman" w:eastAsia="Times New Roman" w:hAnsi="Times New Roman" w:cs="Times New Roman"/>
          <w:b/>
          <w:sz w:val="24"/>
          <w:szCs w:val="24"/>
          <w:highlight w:val="white"/>
        </w:rPr>
        <w:t xml:space="preserve"> </w:t>
      </w:r>
    </w:p>
    <w:sectPr w:rsidR="00A56DAD">
      <w:headerReference w:type="default" r:id="rId8"/>
      <w:footerReference w:type="default" r:id="rId9"/>
      <w:headerReference w:type="first" r:id="rId10"/>
      <w:footerReference w:type="first" r:id="rId11"/>
      <w:pgSz w:w="11906" w:h="16838"/>
      <w:pgMar w:top="1418" w:right="1134" w:bottom="1418" w:left="1418"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660E0" w14:textId="77777777" w:rsidR="00B06C44" w:rsidRDefault="00B06C44">
      <w:r>
        <w:separator/>
      </w:r>
    </w:p>
  </w:endnote>
  <w:endnote w:type="continuationSeparator" w:id="0">
    <w:p w14:paraId="5A587B24" w14:textId="77777777" w:rsidR="00B06C44" w:rsidRDefault="00B06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Liberation Serif">
    <w:altName w:val="Times New Roman"/>
    <w:charset w:val="00"/>
    <w:family w:val="auto"/>
    <w:pitch w:val="default"/>
  </w:font>
  <w:font w:name="Georgia">
    <w:panose1 w:val="02040502050405020303"/>
    <w:charset w:val="EE"/>
    <w:family w:val="roman"/>
    <w:pitch w:val="variable"/>
    <w:sig w:usb0="00000287" w:usb1="00000000" w:usb2="00000000" w:usb3="00000000" w:csb0="0000009F" w:csb1="00000000"/>
  </w:font>
  <w:font w:name="Noto Sans Symbols">
    <w:charset w:val="00"/>
    <w:family w:val="auto"/>
    <w:pitch w:val="default"/>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D60AF" w14:textId="77777777" w:rsidR="00A56DAD" w:rsidRDefault="00B06C44">
    <w:pPr>
      <w:widowControl/>
      <w:pBdr>
        <w:top w:val="nil"/>
        <w:left w:val="nil"/>
        <w:bottom w:val="nil"/>
        <w:right w:val="nil"/>
        <w:between w:val="nil"/>
      </w:pBdr>
      <w:shd w:val="clear" w:color="auto" w:fill="FFFFFF"/>
      <w:tabs>
        <w:tab w:val="center" w:pos="4536"/>
        <w:tab w:val="right" w:pos="9072"/>
      </w:tabs>
      <w:ind w:hanging="2"/>
      <w:jc w:val="right"/>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9748E9">
      <w:rPr>
        <w:rFonts w:ascii="Times New Roman" w:eastAsia="Times New Roman" w:hAnsi="Times New Roman" w:cs="Times New Roman"/>
        <w:noProof/>
        <w:color w:val="000000"/>
      </w:rPr>
      <w:t>2</w:t>
    </w:r>
    <w:r>
      <w:rPr>
        <w:rFonts w:ascii="Times New Roman" w:eastAsia="Times New Roman" w:hAnsi="Times New Roman" w:cs="Times New Roman"/>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609A2" w14:textId="77777777" w:rsidR="00A56DAD" w:rsidRDefault="00A56DAD">
    <w:pPr>
      <w:pBdr>
        <w:top w:val="nil"/>
        <w:left w:val="nil"/>
        <w:bottom w:val="nil"/>
        <w:right w:val="nil"/>
        <w:between w:val="nil"/>
      </w:pBdr>
      <w:ind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C2FE6" w14:textId="77777777" w:rsidR="00B06C44" w:rsidRDefault="00B06C44">
      <w:r>
        <w:separator/>
      </w:r>
    </w:p>
  </w:footnote>
  <w:footnote w:type="continuationSeparator" w:id="0">
    <w:p w14:paraId="14FDC3B6" w14:textId="77777777" w:rsidR="00B06C44" w:rsidRDefault="00B06C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CB67F" w14:textId="77777777" w:rsidR="00A56DAD" w:rsidRDefault="00A56DAD">
    <w:pPr>
      <w:pBdr>
        <w:top w:val="nil"/>
        <w:left w:val="nil"/>
        <w:bottom w:val="nil"/>
        <w:right w:val="nil"/>
        <w:between w:val="nil"/>
      </w:pBdr>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C3E98" w14:textId="77777777" w:rsidR="00A56DAD" w:rsidRDefault="00A56DAD">
    <w:pPr>
      <w:pBdr>
        <w:top w:val="nil"/>
        <w:left w:val="nil"/>
        <w:bottom w:val="nil"/>
        <w:right w:val="nil"/>
        <w:between w:val="nil"/>
      </w:pBdr>
      <w:tabs>
        <w:tab w:val="center" w:pos="4536"/>
        <w:tab w:val="right" w:pos="9072"/>
      </w:tabs>
      <w:ind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D4E57"/>
    <w:multiLevelType w:val="multilevel"/>
    <w:tmpl w:val="4B9637FE"/>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1" w15:restartNumberingAfterBreak="0">
    <w:nsid w:val="00A035AF"/>
    <w:multiLevelType w:val="multilevel"/>
    <w:tmpl w:val="507874E8"/>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15:restartNumberingAfterBreak="0">
    <w:nsid w:val="02396DFC"/>
    <w:multiLevelType w:val="multilevel"/>
    <w:tmpl w:val="470CF8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02BD4CCD"/>
    <w:multiLevelType w:val="multilevel"/>
    <w:tmpl w:val="2870CAC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0320169D"/>
    <w:multiLevelType w:val="multilevel"/>
    <w:tmpl w:val="56D0EF34"/>
    <w:lvl w:ilvl="0">
      <w:start w:val="1"/>
      <w:numFmt w:val="lowerLetter"/>
      <w:lvlText w:val="%1)"/>
      <w:lvlJc w:val="left"/>
      <w:pPr>
        <w:ind w:left="2340" w:hanging="360"/>
      </w:pPr>
      <w:rPr>
        <w:rFonts w:ascii="Times New Roman" w:eastAsia="Times New Roman" w:hAnsi="Times New Roman" w:cs="Times New Roman"/>
        <w:b w:val="0"/>
        <w:sz w:val="24"/>
        <w:szCs w:val="24"/>
        <w:vertAlign w:val="baseline"/>
      </w:rPr>
    </w:lvl>
    <w:lvl w:ilvl="1">
      <w:start w:val="2"/>
      <w:numFmt w:val="decimal"/>
      <w:lvlText w:val="%2)"/>
      <w:lvlJc w:val="left"/>
      <w:pPr>
        <w:ind w:left="1440" w:hanging="360"/>
      </w:pPr>
      <w:rPr>
        <w:rFonts w:ascii="Times New Roman" w:eastAsia="Times New Roman" w:hAnsi="Times New Roman" w:cs="Times New Roman"/>
        <w:b w:val="0"/>
        <w:sz w:val="24"/>
        <w:szCs w:val="24"/>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5" w15:restartNumberingAfterBreak="0">
    <w:nsid w:val="032D15D1"/>
    <w:multiLevelType w:val="multilevel"/>
    <w:tmpl w:val="44DC38F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034A6293"/>
    <w:multiLevelType w:val="multilevel"/>
    <w:tmpl w:val="EECC8D0A"/>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7" w15:restartNumberingAfterBreak="0">
    <w:nsid w:val="047408A9"/>
    <w:multiLevelType w:val="multilevel"/>
    <w:tmpl w:val="E65270EE"/>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060E7DEC"/>
    <w:multiLevelType w:val="multilevel"/>
    <w:tmpl w:val="39B8BD4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066D4483"/>
    <w:multiLevelType w:val="multilevel"/>
    <w:tmpl w:val="51524E4E"/>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09095513"/>
    <w:multiLevelType w:val="multilevel"/>
    <w:tmpl w:val="FD88D97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09BC1028"/>
    <w:multiLevelType w:val="multilevel"/>
    <w:tmpl w:val="1B120642"/>
    <w:lvl w:ilvl="0">
      <w:start w:val="1"/>
      <w:numFmt w:val="decimal"/>
      <w:lvlText w:val="%1)"/>
      <w:lvlJc w:val="left"/>
      <w:pPr>
        <w:ind w:left="72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sz w:val="20"/>
        <w:szCs w:val="20"/>
        <w:vertAlign w:val="baseline"/>
      </w:rPr>
    </w:lvl>
    <w:lvl w:ilvl="2">
      <w:start w:val="1"/>
      <w:numFmt w:val="decimal"/>
      <w:lvlText w:val="%3."/>
      <w:lvlJc w:val="left"/>
      <w:pPr>
        <w:ind w:left="2160" w:hanging="36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decimal"/>
      <w:lvlText w:val="%5."/>
      <w:lvlJc w:val="left"/>
      <w:pPr>
        <w:ind w:left="3600" w:hanging="360"/>
      </w:pPr>
      <w:rPr>
        <w:sz w:val="20"/>
        <w:szCs w:val="20"/>
        <w:vertAlign w:val="baseline"/>
      </w:rPr>
    </w:lvl>
    <w:lvl w:ilvl="5">
      <w:start w:val="1"/>
      <w:numFmt w:val="decimal"/>
      <w:lvlText w:val="%6."/>
      <w:lvlJc w:val="left"/>
      <w:pPr>
        <w:ind w:left="4320" w:hanging="36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decimal"/>
      <w:lvlText w:val="%8."/>
      <w:lvlJc w:val="left"/>
      <w:pPr>
        <w:ind w:left="5760" w:hanging="360"/>
      </w:pPr>
      <w:rPr>
        <w:sz w:val="20"/>
        <w:szCs w:val="20"/>
        <w:vertAlign w:val="baseline"/>
      </w:rPr>
    </w:lvl>
    <w:lvl w:ilvl="8">
      <w:start w:val="1"/>
      <w:numFmt w:val="decimal"/>
      <w:lvlText w:val="%9."/>
      <w:lvlJc w:val="left"/>
      <w:pPr>
        <w:ind w:left="6480" w:hanging="360"/>
      </w:pPr>
      <w:rPr>
        <w:sz w:val="20"/>
        <w:szCs w:val="20"/>
        <w:vertAlign w:val="baseline"/>
      </w:rPr>
    </w:lvl>
  </w:abstractNum>
  <w:abstractNum w:abstractNumId="12" w15:restartNumberingAfterBreak="0">
    <w:nsid w:val="0B142B12"/>
    <w:multiLevelType w:val="multilevel"/>
    <w:tmpl w:val="17C4116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0B1E4293"/>
    <w:multiLevelType w:val="multilevel"/>
    <w:tmpl w:val="7968ED6E"/>
    <w:lvl w:ilvl="0">
      <w:start w:val="1"/>
      <w:numFmt w:val="decimal"/>
      <w:lvlText w:val="%1)"/>
      <w:lvlJc w:val="left"/>
      <w:pPr>
        <w:ind w:left="1287" w:hanging="360"/>
      </w:pPr>
      <w:rPr>
        <w:u w:val="none"/>
      </w:rPr>
    </w:lvl>
    <w:lvl w:ilvl="1">
      <w:start w:val="1"/>
      <w:numFmt w:val="lowerLetter"/>
      <w:lvlText w:val="%2."/>
      <w:lvlJc w:val="left"/>
      <w:pPr>
        <w:ind w:left="2007" w:hanging="360"/>
      </w:pPr>
      <w:rPr>
        <w:u w:val="none"/>
      </w:rPr>
    </w:lvl>
    <w:lvl w:ilvl="2">
      <w:start w:val="1"/>
      <w:numFmt w:val="lowerRoman"/>
      <w:lvlText w:val="%3."/>
      <w:lvlJc w:val="right"/>
      <w:pPr>
        <w:ind w:left="2727" w:hanging="180"/>
      </w:pPr>
      <w:rPr>
        <w:u w:val="none"/>
      </w:rPr>
    </w:lvl>
    <w:lvl w:ilvl="3">
      <w:start w:val="1"/>
      <w:numFmt w:val="decimal"/>
      <w:lvlText w:val="%4."/>
      <w:lvlJc w:val="left"/>
      <w:pPr>
        <w:ind w:left="3447" w:hanging="360"/>
      </w:pPr>
      <w:rPr>
        <w:u w:val="none"/>
      </w:rPr>
    </w:lvl>
    <w:lvl w:ilvl="4">
      <w:start w:val="1"/>
      <w:numFmt w:val="lowerLetter"/>
      <w:lvlText w:val="%5."/>
      <w:lvlJc w:val="left"/>
      <w:pPr>
        <w:ind w:left="4167" w:hanging="360"/>
      </w:pPr>
      <w:rPr>
        <w:u w:val="none"/>
      </w:rPr>
    </w:lvl>
    <w:lvl w:ilvl="5">
      <w:start w:val="1"/>
      <w:numFmt w:val="lowerRoman"/>
      <w:lvlText w:val="%6."/>
      <w:lvlJc w:val="right"/>
      <w:pPr>
        <w:ind w:left="4887" w:hanging="180"/>
      </w:pPr>
      <w:rPr>
        <w:u w:val="none"/>
      </w:rPr>
    </w:lvl>
    <w:lvl w:ilvl="6">
      <w:start w:val="1"/>
      <w:numFmt w:val="decimal"/>
      <w:lvlText w:val="%7."/>
      <w:lvlJc w:val="left"/>
      <w:pPr>
        <w:ind w:left="5607" w:hanging="360"/>
      </w:pPr>
      <w:rPr>
        <w:u w:val="none"/>
      </w:rPr>
    </w:lvl>
    <w:lvl w:ilvl="7">
      <w:start w:val="1"/>
      <w:numFmt w:val="lowerLetter"/>
      <w:lvlText w:val="%8."/>
      <w:lvlJc w:val="left"/>
      <w:pPr>
        <w:ind w:left="6327" w:hanging="360"/>
      </w:pPr>
      <w:rPr>
        <w:u w:val="none"/>
      </w:rPr>
    </w:lvl>
    <w:lvl w:ilvl="8">
      <w:start w:val="1"/>
      <w:numFmt w:val="lowerRoman"/>
      <w:lvlText w:val="%9."/>
      <w:lvlJc w:val="right"/>
      <w:pPr>
        <w:ind w:left="7047" w:hanging="180"/>
      </w:pPr>
      <w:rPr>
        <w:u w:val="none"/>
      </w:rPr>
    </w:lvl>
  </w:abstractNum>
  <w:abstractNum w:abstractNumId="14" w15:restartNumberingAfterBreak="0">
    <w:nsid w:val="0CE270F8"/>
    <w:multiLevelType w:val="multilevel"/>
    <w:tmpl w:val="4328DC42"/>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5" w15:restartNumberingAfterBreak="0">
    <w:nsid w:val="0DEB1818"/>
    <w:multiLevelType w:val="multilevel"/>
    <w:tmpl w:val="2B7C7B1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6" w15:restartNumberingAfterBreak="0">
    <w:nsid w:val="0F281676"/>
    <w:multiLevelType w:val="multilevel"/>
    <w:tmpl w:val="C2F26104"/>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7" w15:restartNumberingAfterBreak="0">
    <w:nsid w:val="0F514114"/>
    <w:multiLevelType w:val="multilevel"/>
    <w:tmpl w:val="E04C5DDE"/>
    <w:lvl w:ilvl="0">
      <w:start w:val="1"/>
      <w:numFmt w:val="decimal"/>
      <w:lvlText w:val="%1)"/>
      <w:lvlJc w:val="left"/>
      <w:pPr>
        <w:ind w:left="144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18" w15:restartNumberingAfterBreak="0">
    <w:nsid w:val="0F515407"/>
    <w:multiLevelType w:val="multilevel"/>
    <w:tmpl w:val="D3E0B1EE"/>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9" w15:restartNumberingAfterBreak="0">
    <w:nsid w:val="10D15346"/>
    <w:multiLevelType w:val="multilevel"/>
    <w:tmpl w:val="F4BC6E8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15423878"/>
    <w:multiLevelType w:val="multilevel"/>
    <w:tmpl w:val="061E143A"/>
    <w:lvl w:ilvl="0">
      <w:start w:val="1"/>
      <w:numFmt w:val="decimal"/>
      <w:lvlText w:val="%1)"/>
      <w:lvlJc w:val="left"/>
      <w:pPr>
        <w:ind w:left="1080" w:hanging="360"/>
      </w:pPr>
      <w:rPr>
        <w:sz w:val="24"/>
        <w:szCs w:val="24"/>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1" w15:restartNumberingAfterBreak="0">
    <w:nsid w:val="157B4AF6"/>
    <w:multiLevelType w:val="multilevel"/>
    <w:tmpl w:val="253A6B36"/>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22" w15:restartNumberingAfterBreak="0">
    <w:nsid w:val="158000B4"/>
    <w:multiLevelType w:val="multilevel"/>
    <w:tmpl w:val="6B66844A"/>
    <w:lvl w:ilvl="0">
      <w:start w:val="1"/>
      <w:numFmt w:val="decimal"/>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23" w15:restartNumberingAfterBreak="0">
    <w:nsid w:val="16655F54"/>
    <w:multiLevelType w:val="multilevel"/>
    <w:tmpl w:val="DF08E07A"/>
    <w:lvl w:ilvl="0">
      <w:start w:val="1"/>
      <w:numFmt w:val="lowerLetter"/>
      <w:lvlText w:val="%1)"/>
      <w:lvlJc w:val="left"/>
      <w:pPr>
        <w:ind w:left="2340" w:hanging="360"/>
      </w:pPr>
      <w:rPr>
        <w:sz w:val="24"/>
        <w:szCs w:val="24"/>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4" w15:restartNumberingAfterBreak="0">
    <w:nsid w:val="16CF2D06"/>
    <w:multiLevelType w:val="multilevel"/>
    <w:tmpl w:val="DFDCBAE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25" w15:restartNumberingAfterBreak="0">
    <w:nsid w:val="18314096"/>
    <w:multiLevelType w:val="multilevel"/>
    <w:tmpl w:val="1722B60C"/>
    <w:lvl w:ilvl="0">
      <w:start w:val="1"/>
      <w:numFmt w:val="decimal"/>
      <w:lvlText w:val="%1)"/>
      <w:lvlJc w:val="left"/>
      <w:pPr>
        <w:ind w:left="72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sz w:val="20"/>
        <w:szCs w:val="20"/>
        <w:vertAlign w:val="baseline"/>
      </w:rPr>
    </w:lvl>
    <w:lvl w:ilvl="2">
      <w:start w:val="1"/>
      <w:numFmt w:val="decimal"/>
      <w:lvlText w:val="%3."/>
      <w:lvlJc w:val="left"/>
      <w:pPr>
        <w:ind w:left="2160" w:hanging="36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decimal"/>
      <w:lvlText w:val="%5."/>
      <w:lvlJc w:val="left"/>
      <w:pPr>
        <w:ind w:left="3600" w:hanging="360"/>
      </w:pPr>
      <w:rPr>
        <w:sz w:val="20"/>
        <w:szCs w:val="20"/>
        <w:vertAlign w:val="baseline"/>
      </w:rPr>
    </w:lvl>
    <w:lvl w:ilvl="5">
      <w:start w:val="1"/>
      <w:numFmt w:val="decimal"/>
      <w:lvlText w:val="%6."/>
      <w:lvlJc w:val="left"/>
      <w:pPr>
        <w:ind w:left="4320" w:hanging="36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decimal"/>
      <w:lvlText w:val="%8."/>
      <w:lvlJc w:val="left"/>
      <w:pPr>
        <w:ind w:left="5760" w:hanging="360"/>
      </w:pPr>
      <w:rPr>
        <w:sz w:val="20"/>
        <w:szCs w:val="20"/>
        <w:vertAlign w:val="baseline"/>
      </w:rPr>
    </w:lvl>
    <w:lvl w:ilvl="8">
      <w:start w:val="1"/>
      <w:numFmt w:val="decimal"/>
      <w:lvlText w:val="%9."/>
      <w:lvlJc w:val="left"/>
      <w:pPr>
        <w:ind w:left="6480" w:hanging="360"/>
      </w:pPr>
      <w:rPr>
        <w:sz w:val="20"/>
        <w:szCs w:val="20"/>
        <w:vertAlign w:val="baseline"/>
      </w:rPr>
    </w:lvl>
  </w:abstractNum>
  <w:abstractNum w:abstractNumId="26" w15:restartNumberingAfterBreak="0">
    <w:nsid w:val="18DF6410"/>
    <w:multiLevelType w:val="multilevel"/>
    <w:tmpl w:val="EE780472"/>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27" w15:restartNumberingAfterBreak="0">
    <w:nsid w:val="191E393E"/>
    <w:multiLevelType w:val="multilevel"/>
    <w:tmpl w:val="7C1A58F4"/>
    <w:lvl w:ilvl="0">
      <w:start w:val="2"/>
      <w:numFmt w:val="decimal"/>
      <w:lvlText w:val="%1."/>
      <w:lvlJc w:val="left"/>
      <w:pPr>
        <w:ind w:left="36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28" w15:restartNumberingAfterBreak="0">
    <w:nsid w:val="1C244EF3"/>
    <w:multiLevelType w:val="multilevel"/>
    <w:tmpl w:val="ED3E0228"/>
    <w:lvl w:ilvl="0">
      <w:start w:val="1"/>
      <w:numFmt w:val="lowerLetter"/>
      <w:lvlText w:val="%1)"/>
      <w:lvlJc w:val="left"/>
      <w:pPr>
        <w:ind w:left="720" w:hanging="360"/>
      </w:pPr>
      <w:rPr>
        <w:rFonts w:ascii="Times New Roman" w:eastAsia="Times New Roman" w:hAnsi="Times New Roman" w:cs="Times New Roman"/>
        <w:b w:val="0"/>
        <w:sz w:val="24"/>
        <w:szCs w:val="24"/>
        <w:u w:val="none"/>
        <w:vertAlign w:val="baseline"/>
      </w:rPr>
    </w:lvl>
    <w:lvl w:ilvl="1">
      <w:start w:val="1"/>
      <w:numFmt w:val="lowerRoman"/>
      <w:lvlText w:val="%2)"/>
      <w:lvlJc w:val="right"/>
      <w:pPr>
        <w:ind w:left="1440" w:hanging="360"/>
      </w:pPr>
      <w:rPr>
        <w:u w:val="none"/>
        <w:vertAlign w:val="baseline"/>
      </w:rPr>
    </w:lvl>
    <w:lvl w:ilvl="2">
      <w:start w:val="1"/>
      <w:numFmt w:val="decimal"/>
      <w:lvlText w:val="%3)"/>
      <w:lvlJc w:val="left"/>
      <w:pPr>
        <w:ind w:left="2160" w:hanging="360"/>
      </w:pPr>
      <w:rPr>
        <w:u w:val="none"/>
        <w:vertAlign w:val="baseline"/>
      </w:rPr>
    </w:lvl>
    <w:lvl w:ilvl="3">
      <w:start w:val="1"/>
      <w:numFmt w:val="lowerLetter"/>
      <w:lvlText w:val="(%4)"/>
      <w:lvlJc w:val="left"/>
      <w:pPr>
        <w:ind w:left="2880" w:hanging="360"/>
      </w:pPr>
      <w:rPr>
        <w:u w:val="none"/>
        <w:vertAlign w:val="baseline"/>
      </w:rPr>
    </w:lvl>
    <w:lvl w:ilvl="4">
      <w:start w:val="1"/>
      <w:numFmt w:val="lowerRoman"/>
      <w:lvlText w:val="(%5)"/>
      <w:lvlJc w:val="right"/>
      <w:pPr>
        <w:ind w:left="3600" w:hanging="360"/>
      </w:pPr>
      <w:rPr>
        <w:u w:val="none"/>
        <w:vertAlign w:val="baseline"/>
      </w:rPr>
    </w:lvl>
    <w:lvl w:ilvl="5">
      <w:start w:val="1"/>
      <w:numFmt w:val="decimal"/>
      <w:lvlText w:val="(%6)"/>
      <w:lvlJc w:val="left"/>
      <w:pPr>
        <w:ind w:left="4320" w:hanging="360"/>
      </w:pPr>
      <w:rPr>
        <w:u w:val="none"/>
        <w:vertAlign w:val="baseline"/>
      </w:rPr>
    </w:lvl>
    <w:lvl w:ilvl="6">
      <w:start w:val="1"/>
      <w:numFmt w:val="lowerLetter"/>
      <w:lvlText w:val="%7."/>
      <w:lvlJc w:val="left"/>
      <w:pPr>
        <w:ind w:left="5040" w:hanging="360"/>
      </w:pPr>
      <w:rPr>
        <w:u w:val="none"/>
        <w:vertAlign w:val="baseline"/>
      </w:rPr>
    </w:lvl>
    <w:lvl w:ilvl="7">
      <w:start w:val="1"/>
      <w:numFmt w:val="lowerRoman"/>
      <w:lvlText w:val="%8."/>
      <w:lvlJc w:val="right"/>
      <w:pPr>
        <w:ind w:left="5760" w:hanging="360"/>
      </w:pPr>
      <w:rPr>
        <w:u w:val="none"/>
        <w:vertAlign w:val="baseline"/>
      </w:rPr>
    </w:lvl>
    <w:lvl w:ilvl="8">
      <w:start w:val="1"/>
      <w:numFmt w:val="decimal"/>
      <w:lvlText w:val="%9."/>
      <w:lvlJc w:val="left"/>
      <w:pPr>
        <w:ind w:left="6480" w:hanging="360"/>
      </w:pPr>
      <w:rPr>
        <w:u w:val="none"/>
        <w:vertAlign w:val="baseline"/>
      </w:rPr>
    </w:lvl>
  </w:abstractNum>
  <w:abstractNum w:abstractNumId="29" w15:restartNumberingAfterBreak="0">
    <w:nsid w:val="1E67174F"/>
    <w:multiLevelType w:val="multilevel"/>
    <w:tmpl w:val="C5168AD6"/>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30" w15:restartNumberingAfterBreak="0">
    <w:nsid w:val="20BB5BCC"/>
    <w:multiLevelType w:val="multilevel"/>
    <w:tmpl w:val="E760146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31" w15:restartNumberingAfterBreak="0">
    <w:nsid w:val="218946A2"/>
    <w:multiLevelType w:val="multilevel"/>
    <w:tmpl w:val="DF00B20E"/>
    <w:lvl w:ilvl="0">
      <w:start w:val="1"/>
      <w:numFmt w:val="decimal"/>
      <w:lvlText w:val="%1)"/>
      <w:lvlJc w:val="left"/>
      <w:pPr>
        <w:ind w:left="144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32" w15:restartNumberingAfterBreak="0">
    <w:nsid w:val="21EF0807"/>
    <w:multiLevelType w:val="multilevel"/>
    <w:tmpl w:val="34225EDE"/>
    <w:lvl w:ilvl="0">
      <w:start w:val="1"/>
      <w:numFmt w:val="lowerLetter"/>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980" w:hanging="360"/>
      </w:pPr>
      <w:rPr>
        <w:sz w:val="20"/>
        <w:szCs w:val="20"/>
        <w:vertAlign w:val="baseline"/>
      </w:rPr>
    </w:lvl>
    <w:lvl w:ilvl="2">
      <w:start w:val="1"/>
      <w:numFmt w:val="lowerRoman"/>
      <w:lvlText w:val="%3."/>
      <w:lvlJc w:val="right"/>
      <w:pPr>
        <w:ind w:left="2700" w:hanging="180"/>
      </w:pPr>
      <w:rPr>
        <w:sz w:val="20"/>
        <w:szCs w:val="20"/>
        <w:vertAlign w:val="baseline"/>
      </w:rPr>
    </w:lvl>
    <w:lvl w:ilvl="3">
      <w:start w:val="1"/>
      <w:numFmt w:val="decimal"/>
      <w:lvlText w:val="%4."/>
      <w:lvlJc w:val="left"/>
      <w:pPr>
        <w:ind w:left="3420" w:hanging="360"/>
      </w:pPr>
      <w:rPr>
        <w:sz w:val="20"/>
        <w:szCs w:val="20"/>
        <w:vertAlign w:val="baseline"/>
      </w:rPr>
    </w:lvl>
    <w:lvl w:ilvl="4">
      <w:start w:val="1"/>
      <w:numFmt w:val="lowerLetter"/>
      <w:lvlText w:val="%5."/>
      <w:lvlJc w:val="left"/>
      <w:pPr>
        <w:ind w:left="4140" w:hanging="360"/>
      </w:pPr>
      <w:rPr>
        <w:sz w:val="20"/>
        <w:szCs w:val="20"/>
        <w:vertAlign w:val="baseline"/>
      </w:rPr>
    </w:lvl>
    <w:lvl w:ilvl="5">
      <w:start w:val="1"/>
      <w:numFmt w:val="lowerRoman"/>
      <w:lvlText w:val="%6."/>
      <w:lvlJc w:val="right"/>
      <w:pPr>
        <w:ind w:left="4860" w:hanging="180"/>
      </w:pPr>
      <w:rPr>
        <w:sz w:val="20"/>
        <w:szCs w:val="20"/>
        <w:vertAlign w:val="baseline"/>
      </w:rPr>
    </w:lvl>
    <w:lvl w:ilvl="6">
      <w:start w:val="1"/>
      <w:numFmt w:val="decimal"/>
      <w:lvlText w:val="%7."/>
      <w:lvlJc w:val="left"/>
      <w:pPr>
        <w:ind w:left="5580" w:hanging="360"/>
      </w:pPr>
      <w:rPr>
        <w:sz w:val="20"/>
        <w:szCs w:val="20"/>
        <w:vertAlign w:val="baseline"/>
      </w:rPr>
    </w:lvl>
    <w:lvl w:ilvl="7">
      <w:start w:val="1"/>
      <w:numFmt w:val="lowerLetter"/>
      <w:lvlText w:val="%8."/>
      <w:lvlJc w:val="left"/>
      <w:pPr>
        <w:ind w:left="6300" w:hanging="360"/>
      </w:pPr>
      <w:rPr>
        <w:sz w:val="20"/>
        <w:szCs w:val="20"/>
        <w:vertAlign w:val="baseline"/>
      </w:rPr>
    </w:lvl>
    <w:lvl w:ilvl="8">
      <w:start w:val="1"/>
      <w:numFmt w:val="lowerRoman"/>
      <w:lvlText w:val="%9."/>
      <w:lvlJc w:val="right"/>
      <w:pPr>
        <w:ind w:left="7020" w:hanging="180"/>
      </w:pPr>
      <w:rPr>
        <w:sz w:val="20"/>
        <w:szCs w:val="20"/>
        <w:vertAlign w:val="baseline"/>
      </w:rPr>
    </w:lvl>
  </w:abstractNum>
  <w:abstractNum w:abstractNumId="33" w15:restartNumberingAfterBreak="0">
    <w:nsid w:val="22097073"/>
    <w:multiLevelType w:val="multilevel"/>
    <w:tmpl w:val="76669F2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34" w15:restartNumberingAfterBreak="0">
    <w:nsid w:val="24D70AC3"/>
    <w:multiLevelType w:val="multilevel"/>
    <w:tmpl w:val="3E7442BC"/>
    <w:lvl w:ilvl="0">
      <w:start w:val="1"/>
      <w:numFmt w:val="lowerLetter"/>
      <w:lvlText w:val="%1)"/>
      <w:lvlJc w:val="left"/>
      <w:pPr>
        <w:ind w:left="720" w:hanging="360"/>
      </w:pPr>
      <w:rPr>
        <w:rFonts w:ascii="Times New Roman" w:eastAsia="Times New Roman" w:hAnsi="Times New Roman" w:cs="Times New Roman"/>
        <w:b w:val="0"/>
        <w:sz w:val="24"/>
        <w:szCs w:val="24"/>
        <w:u w:val="none"/>
        <w:vertAlign w:val="baseline"/>
      </w:rPr>
    </w:lvl>
    <w:lvl w:ilvl="1">
      <w:start w:val="1"/>
      <w:numFmt w:val="lowerRoman"/>
      <w:lvlText w:val="%2)"/>
      <w:lvlJc w:val="right"/>
      <w:pPr>
        <w:ind w:left="1440" w:hanging="360"/>
      </w:pPr>
      <w:rPr>
        <w:u w:val="none"/>
        <w:vertAlign w:val="baseline"/>
      </w:rPr>
    </w:lvl>
    <w:lvl w:ilvl="2">
      <w:start w:val="1"/>
      <w:numFmt w:val="decimal"/>
      <w:lvlText w:val="%3)"/>
      <w:lvlJc w:val="left"/>
      <w:pPr>
        <w:ind w:left="2160" w:hanging="360"/>
      </w:pPr>
      <w:rPr>
        <w:u w:val="none"/>
        <w:vertAlign w:val="baseline"/>
      </w:rPr>
    </w:lvl>
    <w:lvl w:ilvl="3">
      <w:start w:val="1"/>
      <w:numFmt w:val="lowerLetter"/>
      <w:lvlText w:val="(%4)"/>
      <w:lvlJc w:val="left"/>
      <w:pPr>
        <w:ind w:left="2880" w:hanging="360"/>
      </w:pPr>
      <w:rPr>
        <w:u w:val="none"/>
        <w:vertAlign w:val="baseline"/>
      </w:rPr>
    </w:lvl>
    <w:lvl w:ilvl="4">
      <w:start w:val="1"/>
      <w:numFmt w:val="lowerRoman"/>
      <w:lvlText w:val="(%5)"/>
      <w:lvlJc w:val="right"/>
      <w:pPr>
        <w:ind w:left="3600" w:hanging="360"/>
      </w:pPr>
      <w:rPr>
        <w:u w:val="none"/>
        <w:vertAlign w:val="baseline"/>
      </w:rPr>
    </w:lvl>
    <w:lvl w:ilvl="5">
      <w:start w:val="1"/>
      <w:numFmt w:val="decimal"/>
      <w:lvlText w:val="(%6)"/>
      <w:lvlJc w:val="left"/>
      <w:pPr>
        <w:ind w:left="4320" w:hanging="360"/>
      </w:pPr>
      <w:rPr>
        <w:u w:val="none"/>
        <w:vertAlign w:val="baseline"/>
      </w:rPr>
    </w:lvl>
    <w:lvl w:ilvl="6">
      <w:start w:val="1"/>
      <w:numFmt w:val="lowerLetter"/>
      <w:lvlText w:val="%7."/>
      <w:lvlJc w:val="left"/>
      <w:pPr>
        <w:ind w:left="5040" w:hanging="360"/>
      </w:pPr>
      <w:rPr>
        <w:u w:val="none"/>
        <w:vertAlign w:val="baseline"/>
      </w:rPr>
    </w:lvl>
    <w:lvl w:ilvl="7">
      <w:start w:val="1"/>
      <w:numFmt w:val="lowerRoman"/>
      <w:lvlText w:val="%8."/>
      <w:lvlJc w:val="right"/>
      <w:pPr>
        <w:ind w:left="5760" w:hanging="360"/>
      </w:pPr>
      <w:rPr>
        <w:u w:val="none"/>
        <w:vertAlign w:val="baseline"/>
      </w:rPr>
    </w:lvl>
    <w:lvl w:ilvl="8">
      <w:start w:val="1"/>
      <w:numFmt w:val="decimal"/>
      <w:lvlText w:val="%9."/>
      <w:lvlJc w:val="left"/>
      <w:pPr>
        <w:ind w:left="6480" w:hanging="360"/>
      </w:pPr>
      <w:rPr>
        <w:u w:val="none"/>
        <w:vertAlign w:val="baseline"/>
      </w:rPr>
    </w:lvl>
  </w:abstractNum>
  <w:abstractNum w:abstractNumId="35" w15:restartNumberingAfterBreak="0">
    <w:nsid w:val="251F5DB0"/>
    <w:multiLevelType w:val="multilevel"/>
    <w:tmpl w:val="CC2AEBC4"/>
    <w:lvl w:ilvl="0">
      <w:start w:val="1"/>
      <w:numFmt w:val="lowerLetter"/>
      <w:lvlText w:val="%1)"/>
      <w:lvlJc w:val="left"/>
      <w:pPr>
        <w:ind w:left="720" w:hanging="360"/>
      </w:pPr>
      <w:rPr>
        <w:rFonts w:ascii="Times New Roman" w:eastAsia="Times New Roman" w:hAnsi="Times New Roman" w:cs="Times New Roman"/>
        <w:b w:val="0"/>
        <w:sz w:val="24"/>
        <w:szCs w:val="24"/>
        <w:u w:val="none"/>
        <w:vertAlign w:val="baseline"/>
      </w:rPr>
    </w:lvl>
    <w:lvl w:ilvl="1">
      <w:start w:val="1"/>
      <w:numFmt w:val="lowerRoman"/>
      <w:lvlText w:val="%2)"/>
      <w:lvlJc w:val="right"/>
      <w:pPr>
        <w:ind w:left="1440" w:hanging="360"/>
      </w:pPr>
      <w:rPr>
        <w:u w:val="none"/>
        <w:vertAlign w:val="baseline"/>
      </w:rPr>
    </w:lvl>
    <w:lvl w:ilvl="2">
      <w:start w:val="1"/>
      <w:numFmt w:val="decimal"/>
      <w:lvlText w:val="%3)"/>
      <w:lvlJc w:val="left"/>
      <w:pPr>
        <w:ind w:left="2160" w:hanging="360"/>
      </w:pPr>
      <w:rPr>
        <w:u w:val="none"/>
        <w:vertAlign w:val="baseline"/>
      </w:rPr>
    </w:lvl>
    <w:lvl w:ilvl="3">
      <w:start w:val="1"/>
      <w:numFmt w:val="lowerLetter"/>
      <w:lvlText w:val="(%4)"/>
      <w:lvlJc w:val="left"/>
      <w:pPr>
        <w:ind w:left="2880" w:hanging="360"/>
      </w:pPr>
      <w:rPr>
        <w:u w:val="none"/>
        <w:vertAlign w:val="baseline"/>
      </w:rPr>
    </w:lvl>
    <w:lvl w:ilvl="4">
      <w:start w:val="1"/>
      <w:numFmt w:val="lowerRoman"/>
      <w:lvlText w:val="(%5)"/>
      <w:lvlJc w:val="right"/>
      <w:pPr>
        <w:ind w:left="3600" w:hanging="360"/>
      </w:pPr>
      <w:rPr>
        <w:u w:val="none"/>
        <w:vertAlign w:val="baseline"/>
      </w:rPr>
    </w:lvl>
    <w:lvl w:ilvl="5">
      <w:start w:val="1"/>
      <w:numFmt w:val="decimal"/>
      <w:lvlText w:val="(%6)"/>
      <w:lvlJc w:val="left"/>
      <w:pPr>
        <w:ind w:left="4320" w:hanging="360"/>
      </w:pPr>
      <w:rPr>
        <w:u w:val="none"/>
        <w:vertAlign w:val="baseline"/>
      </w:rPr>
    </w:lvl>
    <w:lvl w:ilvl="6">
      <w:start w:val="1"/>
      <w:numFmt w:val="lowerLetter"/>
      <w:lvlText w:val="%7."/>
      <w:lvlJc w:val="left"/>
      <w:pPr>
        <w:ind w:left="5040" w:hanging="360"/>
      </w:pPr>
      <w:rPr>
        <w:u w:val="none"/>
        <w:vertAlign w:val="baseline"/>
      </w:rPr>
    </w:lvl>
    <w:lvl w:ilvl="7">
      <w:start w:val="1"/>
      <w:numFmt w:val="lowerRoman"/>
      <w:lvlText w:val="%8."/>
      <w:lvlJc w:val="right"/>
      <w:pPr>
        <w:ind w:left="5760" w:hanging="360"/>
      </w:pPr>
      <w:rPr>
        <w:u w:val="none"/>
        <w:vertAlign w:val="baseline"/>
      </w:rPr>
    </w:lvl>
    <w:lvl w:ilvl="8">
      <w:start w:val="1"/>
      <w:numFmt w:val="decimal"/>
      <w:lvlText w:val="%9."/>
      <w:lvlJc w:val="left"/>
      <w:pPr>
        <w:ind w:left="6480" w:hanging="360"/>
      </w:pPr>
      <w:rPr>
        <w:u w:val="none"/>
        <w:vertAlign w:val="baseline"/>
      </w:rPr>
    </w:lvl>
  </w:abstractNum>
  <w:abstractNum w:abstractNumId="36" w15:restartNumberingAfterBreak="0">
    <w:nsid w:val="26BD5E63"/>
    <w:multiLevelType w:val="multilevel"/>
    <w:tmpl w:val="AAEA60C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37" w15:restartNumberingAfterBreak="0">
    <w:nsid w:val="27E411DF"/>
    <w:multiLevelType w:val="multilevel"/>
    <w:tmpl w:val="A83C7E94"/>
    <w:lvl w:ilvl="0">
      <w:start w:val="1"/>
      <w:numFmt w:val="lowerLetter"/>
      <w:lvlText w:val="%1)"/>
      <w:lvlJc w:val="left"/>
      <w:pPr>
        <w:ind w:left="2880" w:hanging="360"/>
      </w:pPr>
      <w:rPr>
        <w:u w:val="none"/>
      </w:rPr>
    </w:lvl>
    <w:lvl w:ilvl="1">
      <w:start w:val="5"/>
      <w:numFmt w:val="decimal"/>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38" w15:restartNumberingAfterBreak="0">
    <w:nsid w:val="27F63732"/>
    <w:multiLevelType w:val="multilevel"/>
    <w:tmpl w:val="84D67ABC"/>
    <w:lvl w:ilvl="0">
      <w:start w:val="1"/>
      <w:numFmt w:val="decimal"/>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39" w15:restartNumberingAfterBreak="0">
    <w:nsid w:val="280051EE"/>
    <w:multiLevelType w:val="multilevel"/>
    <w:tmpl w:val="DA3CDD48"/>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0" w15:restartNumberingAfterBreak="0">
    <w:nsid w:val="28673D90"/>
    <w:multiLevelType w:val="multilevel"/>
    <w:tmpl w:val="D7940004"/>
    <w:lvl w:ilvl="0">
      <w:start w:val="2"/>
      <w:numFmt w:val="decimal"/>
      <w:lvlText w:val="%1."/>
      <w:lvlJc w:val="left"/>
      <w:pPr>
        <w:ind w:left="360" w:hanging="360"/>
      </w:pPr>
      <w:rPr>
        <w:u w:val="none"/>
      </w:rPr>
    </w:lvl>
    <w:lvl w:ilvl="1">
      <w:start w:val="1"/>
      <w:numFmt w:val="decimal"/>
      <w:lvlText w:val="%2)"/>
      <w:lvlJc w:val="left"/>
      <w:pPr>
        <w:ind w:left="1440" w:hanging="360"/>
      </w:pPr>
      <w:rPr>
        <w:u w:val="none"/>
      </w:rPr>
    </w:lvl>
    <w:lvl w:ilvl="2">
      <w:start w:val="1"/>
      <w:numFmt w:val="lowerLetter"/>
      <w:lvlText w:val="%3)"/>
      <w:lvlJc w:val="left"/>
      <w:pPr>
        <w:ind w:left="234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1" w15:restartNumberingAfterBreak="0">
    <w:nsid w:val="28A62A54"/>
    <w:multiLevelType w:val="multilevel"/>
    <w:tmpl w:val="266421C4"/>
    <w:lvl w:ilvl="0">
      <w:start w:val="1"/>
      <w:numFmt w:val="decimal"/>
      <w:lvlText w:val="%1)"/>
      <w:lvlJc w:val="left"/>
      <w:pPr>
        <w:ind w:left="72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sz w:val="20"/>
        <w:szCs w:val="20"/>
        <w:vertAlign w:val="baseline"/>
      </w:rPr>
    </w:lvl>
    <w:lvl w:ilvl="2">
      <w:start w:val="1"/>
      <w:numFmt w:val="decimal"/>
      <w:lvlText w:val="%3."/>
      <w:lvlJc w:val="left"/>
      <w:pPr>
        <w:ind w:left="2160" w:hanging="36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decimal"/>
      <w:lvlText w:val="%5."/>
      <w:lvlJc w:val="left"/>
      <w:pPr>
        <w:ind w:left="3600" w:hanging="360"/>
      </w:pPr>
      <w:rPr>
        <w:sz w:val="20"/>
        <w:szCs w:val="20"/>
        <w:vertAlign w:val="baseline"/>
      </w:rPr>
    </w:lvl>
    <w:lvl w:ilvl="5">
      <w:start w:val="1"/>
      <w:numFmt w:val="decimal"/>
      <w:lvlText w:val="%6."/>
      <w:lvlJc w:val="left"/>
      <w:pPr>
        <w:ind w:left="4320" w:hanging="36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decimal"/>
      <w:lvlText w:val="%8."/>
      <w:lvlJc w:val="left"/>
      <w:pPr>
        <w:ind w:left="5760" w:hanging="360"/>
      </w:pPr>
      <w:rPr>
        <w:sz w:val="20"/>
        <w:szCs w:val="20"/>
        <w:vertAlign w:val="baseline"/>
      </w:rPr>
    </w:lvl>
    <w:lvl w:ilvl="8">
      <w:start w:val="1"/>
      <w:numFmt w:val="decimal"/>
      <w:lvlText w:val="%9."/>
      <w:lvlJc w:val="left"/>
      <w:pPr>
        <w:ind w:left="6480" w:hanging="360"/>
      </w:pPr>
      <w:rPr>
        <w:sz w:val="20"/>
        <w:szCs w:val="20"/>
        <w:vertAlign w:val="baseline"/>
      </w:rPr>
    </w:lvl>
  </w:abstractNum>
  <w:abstractNum w:abstractNumId="42" w15:restartNumberingAfterBreak="0">
    <w:nsid w:val="29997C8F"/>
    <w:multiLevelType w:val="multilevel"/>
    <w:tmpl w:val="A6DE2A9E"/>
    <w:lvl w:ilvl="0">
      <w:start w:val="1"/>
      <w:numFmt w:val="lowerLetter"/>
      <w:lvlText w:val="%1)"/>
      <w:lvlJc w:val="left"/>
      <w:pPr>
        <w:ind w:left="720" w:hanging="360"/>
      </w:pPr>
      <w:rPr>
        <w:rFonts w:ascii="Times New Roman" w:eastAsia="Times New Roman" w:hAnsi="Times New Roman" w:cs="Times New Roman"/>
        <w:b w:val="0"/>
        <w:sz w:val="24"/>
        <w:szCs w:val="24"/>
        <w:u w:val="none"/>
        <w:vertAlign w:val="baseline"/>
      </w:rPr>
    </w:lvl>
    <w:lvl w:ilvl="1">
      <w:start w:val="1"/>
      <w:numFmt w:val="lowerRoman"/>
      <w:lvlText w:val="%2)"/>
      <w:lvlJc w:val="right"/>
      <w:pPr>
        <w:ind w:left="1440" w:hanging="360"/>
      </w:pPr>
      <w:rPr>
        <w:u w:val="none"/>
        <w:vertAlign w:val="baseline"/>
      </w:rPr>
    </w:lvl>
    <w:lvl w:ilvl="2">
      <w:start w:val="1"/>
      <w:numFmt w:val="decimal"/>
      <w:lvlText w:val="%3)"/>
      <w:lvlJc w:val="left"/>
      <w:pPr>
        <w:ind w:left="2160" w:hanging="360"/>
      </w:pPr>
      <w:rPr>
        <w:u w:val="none"/>
        <w:vertAlign w:val="baseline"/>
      </w:rPr>
    </w:lvl>
    <w:lvl w:ilvl="3">
      <w:start w:val="1"/>
      <w:numFmt w:val="lowerLetter"/>
      <w:lvlText w:val="(%4)"/>
      <w:lvlJc w:val="left"/>
      <w:pPr>
        <w:ind w:left="2880" w:hanging="360"/>
      </w:pPr>
      <w:rPr>
        <w:u w:val="none"/>
        <w:vertAlign w:val="baseline"/>
      </w:rPr>
    </w:lvl>
    <w:lvl w:ilvl="4">
      <w:start w:val="1"/>
      <w:numFmt w:val="lowerRoman"/>
      <w:lvlText w:val="(%5)"/>
      <w:lvlJc w:val="right"/>
      <w:pPr>
        <w:ind w:left="3600" w:hanging="360"/>
      </w:pPr>
      <w:rPr>
        <w:u w:val="none"/>
        <w:vertAlign w:val="baseline"/>
      </w:rPr>
    </w:lvl>
    <w:lvl w:ilvl="5">
      <w:start w:val="1"/>
      <w:numFmt w:val="decimal"/>
      <w:lvlText w:val="(%6)"/>
      <w:lvlJc w:val="left"/>
      <w:pPr>
        <w:ind w:left="4320" w:hanging="360"/>
      </w:pPr>
      <w:rPr>
        <w:u w:val="none"/>
        <w:vertAlign w:val="baseline"/>
      </w:rPr>
    </w:lvl>
    <w:lvl w:ilvl="6">
      <w:start w:val="1"/>
      <w:numFmt w:val="lowerLetter"/>
      <w:lvlText w:val="%7."/>
      <w:lvlJc w:val="left"/>
      <w:pPr>
        <w:ind w:left="5040" w:hanging="360"/>
      </w:pPr>
      <w:rPr>
        <w:u w:val="none"/>
        <w:vertAlign w:val="baseline"/>
      </w:rPr>
    </w:lvl>
    <w:lvl w:ilvl="7">
      <w:start w:val="1"/>
      <w:numFmt w:val="lowerRoman"/>
      <w:lvlText w:val="%8."/>
      <w:lvlJc w:val="right"/>
      <w:pPr>
        <w:ind w:left="5760" w:hanging="360"/>
      </w:pPr>
      <w:rPr>
        <w:u w:val="none"/>
        <w:vertAlign w:val="baseline"/>
      </w:rPr>
    </w:lvl>
    <w:lvl w:ilvl="8">
      <w:start w:val="1"/>
      <w:numFmt w:val="decimal"/>
      <w:lvlText w:val="%9."/>
      <w:lvlJc w:val="left"/>
      <w:pPr>
        <w:ind w:left="6480" w:hanging="360"/>
      </w:pPr>
      <w:rPr>
        <w:u w:val="none"/>
        <w:vertAlign w:val="baseline"/>
      </w:rPr>
    </w:lvl>
  </w:abstractNum>
  <w:abstractNum w:abstractNumId="43" w15:restartNumberingAfterBreak="0">
    <w:nsid w:val="2A3872C0"/>
    <w:multiLevelType w:val="multilevel"/>
    <w:tmpl w:val="F1C8359C"/>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44" w15:restartNumberingAfterBreak="0">
    <w:nsid w:val="2B7E445F"/>
    <w:multiLevelType w:val="multilevel"/>
    <w:tmpl w:val="835CF43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45" w15:restartNumberingAfterBreak="0">
    <w:nsid w:val="2B907C63"/>
    <w:multiLevelType w:val="multilevel"/>
    <w:tmpl w:val="761C77B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46" w15:restartNumberingAfterBreak="0">
    <w:nsid w:val="2BCB33E2"/>
    <w:multiLevelType w:val="multilevel"/>
    <w:tmpl w:val="32FA1442"/>
    <w:lvl w:ilvl="0">
      <w:start w:val="1"/>
      <w:numFmt w:val="decimal"/>
      <w:lvlText w:val="%1)"/>
      <w:lvlJc w:val="left"/>
      <w:pPr>
        <w:ind w:left="144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47" w15:restartNumberingAfterBreak="0">
    <w:nsid w:val="2C4C0A81"/>
    <w:multiLevelType w:val="multilevel"/>
    <w:tmpl w:val="6EDE9E50"/>
    <w:lvl w:ilvl="0">
      <w:start w:val="1"/>
      <w:numFmt w:val="bullet"/>
      <w:lvlText w:val="−"/>
      <w:lvlJc w:val="left"/>
      <w:pPr>
        <w:ind w:left="5220" w:hanging="360"/>
      </w:pPr>
      <w:rPr>
        <w:u w:val="none"/>
      </w:rPr>
    </w:lvl>
    <w:lvl w:ilvl="1">
      <w:start w:val="1"/>
      <w:numFmt w:val="bullet"/>
      <w:lvlText w:val="o"/>
      <w:lvlJc w:val="left"/>
      <w:pPr>
        <w:ind w:left="2433" w:hanging="360"/>
      </w:pPr>
      <w:rPr>
        <w:u w:val="none"/>
      </w:rPr>
    </w:lvl>
    <w:lvl w:ilvl="2">
      <w:start w:val="1"/>
      <w:numFmt w:val="bullet"/>
      <w:lvlText w:val="▪"/>
      <w:lvlJc w:val="left"/>
      <w:pPr>
        <w:ind w:left="3153" w:hanging="360"/>
      </w:pPr>
      <w:rPr>
        <w:u w:val="none"/>
      </w:rPr>
    </w:lvl>
    <w:lvl w:ilvl="3">
      <w:start w:val="1"/>
      <w:numFmt w:val="bullet"/>
      <w:lvlText w:val="●"/>
      <w:lvlJc w:val="left"/>
      <w:pPr>
        <w:ind w:left="3873" w:hanging="360"/>
      </w:pPr>
      <w:rPr>
        <w:u w:val="none"/>
      </w:rPr>
    </w:lvl>
    <w:lvl w:ilvl="4">
      <w:start w:val="1"/>
      <w:numFmt w:val="bullet"/>
      <w:lvlText w:val="o"/>
      <w:lvlJc w:val="left"/>
      <w:pPr>
        <w:ind w:left="4593" w:hanging="360"/>
      </w:pPr>
      <w:rPr>
        <w:u w:val="none"/>
      </w:rPr>
    </w:lvl>
    <w:lvl w:ilvl="5">
      <w:start w:val="1"/>
      <w:numFmt w:val="bullet"/>
      <w:lvlText w:val="▪"/>
      <w:lvlJc w:val="left"/>
      <w:pPr>
        <w:ind w:left="5313" w:hanging="360"/>
      </w:pPr>
      <w:rPr>
        <w:u w:val="none"/>
      </w:rPr>
    </w:lvl>
    <w:lvl w:ilvl="6">
      <w:start w:val="1"/>
      <w:numFmt w:val="bullet"/>
      <w:lvlText w:val="●"/>
      <w:lvlJc w:val="left"/>
      <w:pPr>
        <w:ind w:left="6033" w:hanging="360"/>
      </w:pPr>
      <w:rPr>
        <w:u w:val="none"/>
      </w:rPr>
    </w:lvl>
    <w:lvl w:ilvl="7">
      <w:start w:val="1"/>
      <w:numFmt w:val="bullet"/>
      <w:lvlText w:val="o"/>
      <w:lvlJc w:val="left"/>
      <w:pPr>
        <w:ind w:left="6753" w:hanging="360"/>
      </w:pPr>
      <w:rPr>
        <w:u w:val="none"/>
      </w:rPr>
    </w:lvl>
    <w:lvl w:ilvl="8">
      <w:start w:val="1"/>
      <w:numFmt w:val="bullet"/>
      <w:lvlText w:val="▪"/>
      <w:lvlJc w:val="left"/>
      <w:pPr>
        <w:ind w:left="7473" w:hanging="360"/>
      </w:pPr>
      <w:rPr>
        <w:u w:val="none"/>
      </w:rPr>
    </w:lvl>
  </w:abstractNum>
  <w:abstractNum w:abstractNumId="48" w15:restartNumberingAfterBreak="0">
    <w:nsid w:val="2C8A624D"/>
    <w:multiLevelType w:val="multilevel"/>
    <w:tmpl w:val="C2BAE5E0"/>
    <w:lvl w:ilvl="0">
      <w:start w:val="1"/>
      <w:numFmt w:val="decimal"/>
      <w:lvlText w:val="%1)"/>
      <w:lvlJc w:val="left"/>
      <w:pPr>
        <w:ind w:left="144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9" w15:restartNumberingAfterBreak="0">
    <w:nsid w:val="2CA6157D"/>
    <w:multiLevelType w:val="multilevel"/>
    <w:tmpl w:val="34FE7D8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50" w15:restartNumberingAfterBreak="0">
    <w:nsid w:val="2CF87002"/>
    <w:multiLevelType w:val="multilevel"/>
    <w:tmpl w:val="7FB498FE"/>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51" w15:restartNumberingAfterBreak="0">
    <w:nsid w:val="2DA55327"/>
    <w:multiLevelType w:val="multilevel"/>
    <w:tmpl w:val="7EC601F4"/>
    <w:lvl w:ilvl="0">
      <w:start w:val="1"/>
      <w:numFmt w:val="lowerLetter"/>
      <w:lvlText w:val="%1)"/>
      <w:lvlJc w:val="left"/>
      <w:pPr>
        <w:ind w:left="234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rFonts w:ascii="Times New Roman" w:eastAsia="Times New Roman" w:hAnsi="Times New Roman" w:cs="Times New Roman"/>
        <w:b w:val="0"/>
        <w:color w:val="000000"/>
        <w:sz w:val="24"/>
        <w:szCs w:val="24"/>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52" w15:restartNumberingAfterBreak="0">
    <w:nsid w:val="2F103E5F"/>
    <w:multiLevelType w:val="multilevel"/>
    <w:tmpl w:val="21FE4E5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53" w15:restartNumberingAfterBreak="0">
    <w:nsid w:val="2F7671C8"/>
    <w:multiLevelType w:val="multilevel"/>
    <w:tmpl w:val="B566A6C6"/>
    <w:lvl w:ilvl="0">
      <w:start w:val="1"/>
      <w:numFmt w:val="decimal"/>
      <w:lvlText w:val="%1)"/>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2F7C63AC"/>
    <w:multiLevelType w:val="multilevel"/>
    <w:tmpl w:val="0D98FFB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55" w15:restartNumberingAfterBreak="0">
    <w:nsid w:val="2FD3605A"/>
    <w:multiLevelType w:val="multilevel"/>
    <w:tmpl w:val="65B2E606"/>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56" w15:restartNumberingAfterBreak="0">
    <w:nsid w:val="33532F2D"/>
    <w:multiLevelType w:val="multilevel"/>
    <w:tmpl w:val="F82E8ED6"/>
    <w:lvl w:ilvl="0">
      <w:start w:val="1"/>
      <w:numFmt w:val="decimal"/>
      <w:lvlText w:val="%1)"/>
      <w:lvlJc w:val="left"/>
      <w:pPr>
        <w:ind w:left="144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57" w15:restartNumberingAfterBreak="0">
    <w:nsid w:val="33655BA9"/>
    <w:multiLevelType w:val="multilevel"/>
    <w:tmpl w:val="710A08F8"/>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58" w15:restartNumberingAfterBreak="0">
    <w:nsid w:val="33726506"/>
    <w:multiLevelType w:val="multilevel"/>
    <w:tmpl w:val="DD801A78"/>
    <w:lvl w:ilvl="0">
      <w:start w:val="1"/>
      <w:numFmt w:val="decimal"/>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59" w15:restartNumberingAfterBreak="0">
    <w:nsid w:val="33A8000B"/>
    <w:multiLevelType w:val="multilevel"/>
    <w:tmpl w:val="960CD9BA"/>
    <w:lvl w:ilvl="0">
      <w:start w:val="1"/>
      <w:numFmt w:val="decimal"/>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60" w15:restartNumberingAfterBreak="0">
    <w:nsid w:val="33BD04A6"/>
    <w:multiLevelType w:val="multilevel"/>
    <w:tmpl w:val="ECE6D1D0"/>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61" w15:restartNumberingAfterBreak="0">
    <w:nsid w:val="3621515E"/>
    <w:multiLevelType w:val="multilevel"/>
    <w:tmpl w:val="9CB08D46"/>
    <w:lvl w:ilvl="0">
      <w:start w:val="1"/>
      <w:numFmt w:val="decimal"/>
      <w:lvlText w:val="%1)"/>
      <w:lvlJc w:val="left"/>
      <w:pPr>
        <w:ind w:left="144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62" w15:restartNumberingAfterBreak="0">
    <w:nsid w:val="371F5AF5"/>
    <w:multiLevelType w:val="multilevel"/>
    <w:tmpl w:val="813E953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63" w15:restartNumberingAfterBreak="0">
    <w:nsid w:val="3754632D"/>
    <w:multiLevelType w:val="multilevel"/>
    <w:tmpl w:val="1888630E"/>
    <w:lvl w:ilvl="0">
      <w:start w:val="1"/>
      <w:numFmt w:val="decimal"/>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64" w15:restartNumberingAfterBreak="0">
    <w:nsid w:val="3914754F"/>
    <w:multiLevelType w:val="multilevel"/>
    <w:tmpl w:val="68A29BD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65" w15:restartNumberingAfterBreak="0">
    <w:nsid w:val="393F69C3"/>
    <w:multiLevelType w:val="multilevel"/>
    <w:tmpl w:val="52701A3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6" w15:restartNumberingAfterBreak="0">
    <w:nsid w:val="3BB5482B"/>
    <w:multiLevelType w:val="multilevel"/>
    <w:tmpl w:val="AB2EAA9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67" w15:restartNumberingAfterBreak="0">
    <w:nsid w:val="3BBA0F26"/>
    <w:multiLevelType w:val="multilevel"/>
    <w:tmpl w:val="BC9C2E06"/>
    <w:lvl w:ilvl="0">
      <w:start w:val="1"/>
      <w:numFmt w:val="decimal"/>
      <w:lvlText w:val="%1)"/>
      <w:lvlJc w:val="left"/>
      <w:pPr>
        <w:ind w:left="72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sz w:val="20"/>
        <w:szCs w:val="20"/>
        <w:vertAlign w:val="baseline"/>
      </w:rPr>
    </w:lvl>
    <w:lvl w:ilvl="2">
      <w:start w:val="1"/>
      <w:numFmt w:val="decimal"/>
      <w:lvlText w:val="%3."/>
      <w:lvlJc w:val="left"/>
      <w:pPr>
        <w:ind w:left="2160" w:hanging="36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decimal"/>
      <w:lvlText w:val="%5."/>
      <w:lvlJc w:val="left"/>
      <w:pPr>
        <w:ind w:left="3600" w:hanging="360"/>
      </w:pPr>
      <w:rPr>
        <w:sz w:val="20"/>
        <w:szCs w:val="20"/>
        <w:vertAlign w:val="baseline"/>
      </w:rPr>
    </w:lvl>
    <w:lvl w:ilvl="5">
      <w:start w:val="1"/>
      <w:numFmt w:val="decimal"/>
      <w:lvlText w:val="%6."/>
      <w:lvlJc w:val="left"/>
      <w:pPr>
        <w:ind w:left="4320" w:hanging="36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decimal"/>
      <w:lvlText w:val="%8."/>
      <w:lvlJc w:val="left"/>
      <w:pPr>
        <w:ind w:left="5760" w:hanging="360"/>
      </w:pPr>
      <w:rPr>
        <w:sz w:val="20"/>
        <w:szCs w:val="20"/>
        <w:vertAlign w:val="baseline"/>
      </w:rPr>
    </w:lvl>
    <w:lvl w:ilvl="8">
      <w:start w:val="1"/>
      <w:numFmt w:val="decimal"/>
      <w:lvlText w:val="%9."/>
      <w:lvlJc w:val="left"/>
      <w:pPr>
        <w:ind w:left="6480" w:hanging="360"/>
      </w:pPr>
      <w:rPr>
        <w:sz w:val="20"/>
        <w:szCs w:val="20"/>
        <w:vertAlign w:val="baseline"/>
      </w:rPr>
    </w:lvl>
  </w:abstractNum>
  <w:abstractNum w:abstractNumId="68" w15:restartNumberingAfterBreak="0">
    <w:nsid w:val="3CD03154"/>
    <w:multiLevelType w:val="multilevel"/>
    <w:tmpl w:val="3F28348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69" w15:restartNumberingAfterBreak="0">
    <w:nsid w:val="3D7C003A"/>
    <w:multiLevelType w:val="multilevel"/>
    <w:tmpl w:val="AC943EA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0" w15:restartNumberingAfterBreak="0">
    <w:nsid w:val="41F46F49"/>
    <w:multiLevelType w:val="multilevel"/>
    <w:tmpl w:val="14CAFD6A"/>
    <w:lvl w:ilvl="0">
      <w:start w:val="1"/>
      <w:numFmt w:val="decimal"/>
      <w:lvlText w:val="%1)"/>
      <w:lvlJc w:val="left"/>
      <w:pPr>
        <w:ind w:left="144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71" w15:restartNumberingAfterBreak="0">
    <w:nsid w:val="42160EE2"/>
    <w:multiLevelType w:val="multilevel"/>
    <w:tmpl w:val="66C29B10"/>
    <w:lvl w:ilvl="0">
      <w:start w:val="1"/>
      <w:numFmt w:val="lowerLetter"/>
      <w:lvlText w:val="%1)"/>
      <w:lvlJc w:val="left"/>
      <w:pPr>
        <w:ind w:left="2880" w:hanging="360"/>
      </w:pPr>
      <w:rPr>
        <w:rFonts w:ascii="Times New Roman" w:eastAsia="Times New Roman" w:hAnsi="Times New Roman" w:cs="Times New Roman"/>
        <w:b w:val="0"/>
        <w:sz w:val="24"/>
        <w:szCs w:val="24"/>
        <w:vertAlign w:val="baseline"/>
      </w:rPr>
    </w:lvl>
    <w:lvl w:ilvl="1">
      <w:start w:val="2"/>
      <w:numFmt w:val="decimal"/>
      <w:lvlText w:val="%2)"/>
      <w:lvlJc w:val="left"/>
      <w:pPr>
        <w:ind w:left="1980" w:hanging="360"/>
      </w:pPr>
      <w:rPr>
        <w:rFonts w:ascii="Times New Roman" w:eastAsia="Times New Roman" w:hAnsi="Times New Roman" w:cs="Times New Roman"/>
        <w:b w:val="0"/>
        <w:sz w:val="24"/>
        <w:szCs w:val="24"/>
        <w:vertAlign w:val="baseline"/>
      </w:rPr>
    </w:lvl>
    <w:lvl w:ilvl="2">
      <w:start w:val="1"/>
      <w:numFmt w:val="lowerLetter"/>
      <w:lvlText w:val="%3)"/>
      <w:lvlJc w:val="left"/>
      <w:pPr>
        <w:ind w:left="2880" w:hanging="360"/>
      </w:pPr>
      <w:rPr>
        <w:rFonts w:ascii="Times New Roman" w:eastAsia="Times New Roman" w:hAnsi="Times New Roman" w:cs="Times New Roman"/>
        <w:b w:val="0"/>
        <w:sz w:val="24"/>
        <w:szCs w:val="24"/>
        <w:vertAlign w:val="baseline"/>
      </w:rPr>
    </w:lvl>
    <w:lvl w:ilvl="3">
      <w:start w:val="1"/>
      <w:numFmt w:val="decimal"/>
      <w:lvlText w:val="%4."/>
      <w:lvlJc w:val="left"/>
      <w:pPr>
        <w:ind w:left="3420" w:hanging="360"/>
      </w:pPr>
      <w:rPr>
        <w:sz w:val="20"/>
        <w:szCs w:val="20"/>
        <w:vertAlign w:val="baseline"/>
      </w:rPr>
    </w:lvl>
    <w:lvl w:ilvl="4">
      <w:start w:val="1"/>
      <w:numFmt w:val="lowerLetter"/>
      <w:lvlText w:val="%5."/>
      <w:lvlJc w:val="left"/>
      <w:pPr>
        <w:ind w:left="4140" w:hanging="360"/>
      </w:pPr>
      <w:rPr>
        <w:sz w:val="20"/>
        <w:szCs w:val="20"/>
        <w:vertAlign w:val="baseline"/>
      </w:rPr>
    </w:lvl>
    <w:lvl w:ilvl="5">
      <w:start w:val="1"/>
      <w:numFmt w:val="lowerRoman"/>
      <w:lvlText w:val="%6."/>
      <w:lvlJc w:val="right"/>
      <w:pPr>
        <w:ind w:left="4860" w:hanging="180"/>
      </w:pPr>
      <w:rPr>
        <w:sz w:val="20"/>
        <w:szCs w:val="20"/>
        <w:vertAlign w:val="baseline"/>
      </w:rPr>
    </w:lvl>
    <w:lvl w:ilvl="6">
      <w:start w:val="1"/>
      <w:numFmt w:val="decimal"/>
      <w:lvlText w:val="%7."/>
      <w:lvlJc w:val="left"/>
      <w:pPr>
        <w:ind w:left="5580" w:hanging="360"/>
      </w:pPr>
      <w:rPr>
        <w:sz w:val="20"/>
        <w:szCs w:val="20"/>
        <w:vertAlign w:val="baseline"/>
      </w:rPr>
    </w:lvl>
    <w:lvl w:ilvl="7">
      <w:start w:val="1"/>
      <w:numFmt w:val="lowerLetter"/>
      <w:lvlText w:val="%8."/>
      <w:lvlJc w:val="left"/>
      <w:pPr>
        <w:ind w:left="6300" w:hanging="360"/>
      </w:pPr>
      <w:rPr>
        <w:sz w:val="20"/>
        <w:szCs w:val="20"/>
        <w:vertAlign w:val="baseline"/>
      </w:rPr>
    </w:lvl>
    <w:lvl w:ilvl="8">
      <w:start w:val="1"/>
      <w:numFmt w:val="lowerRoman"/>
      <w:lvlText w:val="%9."/>
      <w:lvlJc w:val="right"/>
      <w:pPr>
        <w:ind w:left="7020" w:hanging="180"/>
      </w:pPr>
      <w:rPr>
        <w:sz w:val="20"/>
        <w:szCs w:val="20"/>
        <w:vertAlign w:val="baseline"/>
      </w:rPr>
    </w:lvl>
  </w:abstractNum>
  <w:abstractNum w:abstractNumId="72" w15:restartNumberingAfterBreak="0">
    <w:nsid w:val="427B1803"/>
    <w:multiLevelType w:val="multilevel"/>
    <w:tmpl w:val="BF1E9104"/>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73" w15:restartNumberingAfterBreak="0">
    <w:nsid w:val="42A048E7"/>
    <w:multiLevelType w:val="multilevel"/>
    <w:tmpl w:val="FD125020"/>
    <w:lvl w:ilvl="0">
      <w:start w:val="2"/>
      <w:numFmt w:val="decimal"/>
      <w:lvlText w:val="%1."/>
      <w:lvlJc w:val="left"/>
      <w:pPr>
        <w:ind w:left="36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rFonts w:ascii="Times New Roman" w:eastAsia="Times New Roman" w:hAnsi="Times New Roman" w:cs="Times New Roman"/>
        <w:b w:val="0"/>
        <w:sz w:val="24"/>
        <w:szCs w:val="24"/>
        <w:vertAlign w:val="baseline"/>
      </w:rPr>
    </w:lvl>
    <w:lvl w:ilvl="2">
      <w:start w:val="1"/>
      <w:numFmt w:val="lowerLetter"/>
      <w:lvlText w:val="%3)"/>
      <w:lvlJc w:val="left"/>
      <w:pPr>
        <w:ind w:left="2340" w:hanging="360"/>
      </w:pPr>
      <w:rPr>
        <w:rFonts w:ascii="Times New Roman" w:eastAsia="Times New Roman" w:hAnsi="Times New Roman" w:cs="Times New Roman"/>
        <w:b w:val="0"/>
        <w:sz w:val="24"/>
        <w:szCs w:val="24"/>
        <w:vertAlign w:val="baseline"/>
      </w:rPr>
    </w:lvl>
    <w:lvl w:ilvl="3">
      <w:start w:val="1"/>
      <w:numFmt w:val="decimal"/>
      <w:lvlText w:val="%4)"/>
      <w:lvlJc w:val="left"/>
      <w:pPr>
        <w:ind w:left="2880" w:hanging="360"/>
      </w:pPr>
      <w:rPr>
        <w:rFonts w:ascii="Times New Roman" w:eastAsia="Times New Roman" w:hAnsi="Times New Roman" w:cs="Times New Roman"/>
        <w:b w:val="0"/>
        <w:sz w:val="24"/>
        <w:szCs w:val="24"/>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74" w15:restartNumberingAfterBreak="0">
    <w:nsid w:val="453548B1"/>
    <w:multiLevelType w:val="multilevel"/>
    <w:tmpl w:val="CBEEE8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15:restartNumberingAfterBreak="0">
    <w:nsid w:val="474C71B1"/>
    <w:multiLevelType w:val="multilevel"/>
    <w:tmpl w:val="C908DB64"/>
    <w:lvl w:ilvl="0">
      <w:start w:val="1"/>
      <w:numFmt w:val="decimal"/>
      <w:lvlText w:val="%1)"/>
      <w:lvlJc w:val="left"/>
      <w:pPr>
        <w:ind w:left="144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76" w15:restartNumberingAfterBreak="0">
    <w:nsid w:val="47E73381"/>
    <w:multiLevelType w:val="multilevel"/>
    <w:tmpl w:val="48E87314"/>
    <w:lvl w:ilvl="0">
      <w:start w:val="1"/>
      <w:numFmt w:val="decimal"/>
      <w:lvlText w:val="%1)"/>
      <w:lvlJc w:val="left"/>
      <w:pPr>
        <w:ind w:left="144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77" w15:restartNumberingAfterBreak="0">
    <w:nsid w:val="499A568C"/>
    <w:multiLevelType w:val="multilevel"/>
    <w:tmpl w:val="F450344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78" w15:restartNumberingAfterBreak="0">
    <w:nsid w:val="49D40627"/>
    <w:multiLevelType w:val="multilevel"/>
    <w:tmpl w:val="684A418E"/>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79" w15:restartNumberingAfterBreak="0">
    <w:nsid w:val="49FE62C5"/>
    <w:multiLevelType w:val="multilevel"/>
    <w:tmpl w:val="E222E7C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80" w15:restartNumberingAfterBreak="0">
    <w:nsid w:val="4CC57855"/>
    <w:multiLevelType w:val="multilevel"/>
    <w:tmpl w:val="60FC1676"/>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81" w15:restartNumberingAfterBreak="0">
    <w:nsid w:val="4EA26315"/>
    <w:multiLevelType w:val="multilevel"/>
    <w:tmpl w:val="ED8C9670"/>
    <w:lvl w:ilvl="0">
      <w:start w:val="1"/>
      <w:numFmt w:val="decimal"/>
      <w:lvlText w:val="%1)"/>
      <w:lvlJc w:val="left"/>
      <w:pPr>
        <w:ind w:left="72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2" w15:restartNumberingAfterBreak="0">
    <w:nsid w:val="4F037EB2"/>
    <w:multiLevelType w:val="multilevel"/>
    <w:tmpl w:val="917CDF8C"/>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83" w15:restartNumberingAfterBreak="0">
    <w:nsid w:val="4F8159D8"/>
    <w:multiLevelType w:val="multilevel"/>
    <w:tmpl w:val="EE56F5F8"/>
    <w:lvl w:ilvl="0">
      <w:start w:val="1"/>
      <w:numFmt w:val="lowerLetter"/>
      <w:lvlText w:val="%1)"/>
      <w:lvlJc w:val="left"/>
      <w:pPr>
        <w:ind w:left="2340" w:hanging="360"/>
      </w:pPr>
      <w:rPr>
        <w:u w:val="none"/>
      </w:rPr>
    </w:lvl>
    <w:lvl w:ilvl="1">
      <w:start w:val="1"/>
      <w:numFmt w:val="decimal"/>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84" w15:restartNumberingAfterBreak="0">
    <w:nsid w:val="4FA52B56"/>
    <w:multiLevelType w:val="multilevel"/>
    <w:tmpl w:val="7CD09462"/>
    <w:lvl w:ilvl="0">
      <w:start w:val="1"/>
      <w:numFmt w:val="decimal"/>
      <w:lvlText w:val="%1)"/>
      <w:lvlJc w:val="left"/>
      <w:pPr>
        <w:ind w:left="10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85" w15:restartNumberingAfterBreak="0">
    <w:nsid w:val="4FE14021"/>
    <w:multiLevelType w:val="multilevel"/>
    <w:tmpl w:val="CF2A3520"/>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86" w15:restartNumberingAfterBreak="0">
    <w:nsid w:val="5065767A"/>
    <w:multiLevelType w:val="multilevel"/>
    <w:tmpl w:val="DC4CDF64"/>
    <w:lvl w:ilvl="0">
      <w:start w:val="1"/>
      <w:numFmt w:val="decimal"/>
      <w:lvlText w:val="%1)"/>
      <w:lvlJc w:val="left"/>
      <w:pPr>
        <w:ind w:left="144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87" w15:restartNumberingAfterBreak="0">
    <w:nsid w:val="50657F79"/>
    <w:multiLevelType w:val="multilevel"/>
    <w:tmpl w:val="25B03B26"/>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88" w15:restartNumberingAfterBreak="0">
    <w:nsid w:val="51FE55A7"/>
    <w:multiLevelType w:val="multilevel"/>
    <w:tmpl w:val="66008C2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89" w15:restartNumberingAfterBreak="0">
    <w:nsid w:val="545B5C84"/>
    <w:multiLevelType w:val="multilevel"/>
    <w:tmpl w:val="ECB2F440"/>
    <w:lvl w:ilvl="0">
      <w:start w:val="1"/>
      <w:numFmt w:val="decimal"/>
      <w:lvlText w:val="%1)"/>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5A24683C"/>
    <w:multiLevelType w:val="multilevel"/>
    <w:tmpl w:val="3086D64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91" w15:restartNumberingAfterBreak="0">
    <w:nsid w:val="5BF75F57"/>
    <w:multiLevelType w:val="multilevel"/>
    <w:tmpl w:val="C5F83D38"/>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92" w15:restartNumberingAfterBreak="0">
    <w:nsid w:val="5D2945A8"/>
    <w:multiLevelType w:val="multilevel"/>
    <w:tmpl w:val="09347E6C"/>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93" w15:restartNumberingAfterBreak="0">
    <w:nsid w:val="60501E6D"/>
    <w:multiLevelType w:val="multilevel"/>
    <w:tmpl w:val="C7360952"/>
    <w:lvl w:ilvl="0">
      <w:start w:val="1"/>
      <w:numFmt w:val="decimal"/>
      <w:lvlText w:val="%1)"/>
      <w:lvlJc w:val="left"/>
      <w:pPr>
        <w:ind w:left="144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94" w15:restartNumberingAfterBreak="0">
    <w:nsid w:val="627B62B2"/>
    <w:multiLevelType w:val="multilevel"/>
    <w:tmpl w:val="310600AE"/>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95" w15:restartNumberingAfterBreak="0">
    <w:nsid w:val="653E54C1"/>
    <w:multiLevelType w:val="multilevel"/>
    <w:tmpl w:val="4FC0FF98"/>
    <w:lvl w:ilvl="0">
      <w:start w:val="1"/>
      <w:numFmt w:val="lowerLetter"/>
      <w:lvlText w:val="%1)"/>
      <w:lvlJc w:val="left"/>
      <w:pPr>
        <w:ind w:left="720" w:hanging="360"/>
      </w:pPr>
      <w:rPr>
        <w:rFonts w:ascii="Times New Roman" w:eastAsia="Times New Roman" w:hAnsi="Times New Roman" w:cs="Times New Roman"/>
        <w:b w:val="0"/>
        <w:sz w:val="24"/>
        <w:szCs w:val="24"/>
        <w:u w:val="none"/>
        <w:vertAlign w:val="baseline"/>
      </w:rPr>
    </w:lvl>
    <w:lvl w:ilvl="1">
      <w:start w:val="1"/>
      <w:numFmt w:val="lowerRoman"/>
      <w:lvlText w:val="%2)"/>
      <w:lvlJc w:val="right"/>
      <w:pPr>
        <w:ind w:left="1440" w:hanging="360"/>
      </w:pPr>
      <w:rPr>
        <w:u w:val="none"/>
        <w:vertAlign w:val="baseline"/>
      </w:rPr>
    </w:lvl>
    <w:lvl w:ilvl="2">
      <w:start w:val="1"/>
      <w:numFmt w:val="decimal"/>
      <w:lvlText w:val="%3)"/>
      <w:lvlJc w:val="left"/>
      <w:pPr>
        <w:ind w:left="2160" w:hanging="360"/>
      </w:pPr>
      <w:rPr>
        <w:u w:val="none"/>
        <w:vertAlign w:val="baseline"/>
      </w:rPr>
    </w:lvl>
    <w:lvl w:ilvl="3">
      <w:start w:val="1"/>
      <w:numFmt w:val="lowerLetter"/>
      <w:lvlText w:val="(%4)"/>
      <w:lvlJc w:val="left"/>
      <w:pPr>
        <w:ind w:left="2880" w:hanging="360"/>
      </w:pPr>
      <w:rPr>
        <w:u w:val="none"/>
        <w:vertAlign w:val="baseline"/>
      </w:rPr>
    </w:lvl>
    <w:lvl w:ilvl="4">
      <w:start w:val="1"/>
      <w:numFmt w:val="lowerRoman"/>
      <w:lvlText w:val="(%5)"/>
      <w:lvlJc w:val="right"/>
      <w:pPr>
        <w:ind w:left="3600" w:hanging="360"/>
      </w:pPr>
      <w:rPr>
        <w:u w:val="none"/>
        <w:vertAlign w:val="baseline"/>
      </w:rPr>
    </w:lvl>
    <w:lvl w:ilvl="5">
      <w:start w:val="1"/>
      <w:numFmt w:val="decimal"/>
      <w:lvlText w:val="(%6)"/>
      <w:lvlJc w:val="left"/>
      <w:pPr>
        <w:ind w:left="4320" w:hanging="360"/>
      </w:pPr>
      <w:rPr>
        <w:u w:val="none"/>
        <w:vertAlign w:val="baseline"/>
      </w:rPr>
    </w:lvl>
    <w:lvl w:ilvl="6">
      <w:start w:val="1"/>
      <w:numFmt w:val="lowerLetter"/>
      <w:lvlText w:val="%7."/>
      <w:lvlJc w:val="left"/>
      <w:pPr>
        <w:ind w:left="5040" w:hanging="360"/>
      </w:pPr>
      <w:rPr>
        <w:u w:val="none"/>
        <w:vertAlign w:val="baseline"/>
      </w:rPr>
    </w:lvl>
    <w:lvl w:ilvl="7">
      <w:start w:val="1"/>
      <w:numFmt w:val="lowerRoman"/>
      <w:lvlText w:val="%8."/>
      <w:lvlJc w:val="right"/>
      <w:pPr>
        <w:ind w:left="5760" w:hanging="360"/>
      </w:pPr>
      <w:rPr>
        <w:u w:val="none"/>
        <w:vertAlign w:val="baseline"/>
      </w:rPr>
    </w:lvl>
    <w:lvl w:ilvl="8">
      <w:start w:val="1"/>
      <w:numFmt w:val="decimal"/>
      <w:lvlText w:val="%9."/>
      <w:lvlJc w:val="left"/>
      <w:pPr>
        <w:ind w:left="6480" w:hanging="360"/>
      </w:pPr>
      <w:rPr>
        <w:u w:val="none"/>
        <w:vertAlign w:val="baseline"/>
      </w:rPr>
    </w:lvl>
  </w:abstractNum>
  <w:abstractNum w:abstractNumId="96" w15:restartNumberingAfterBreak="0">
    <w:nsid w:val="659F631D"/>
    <w:multiLevelType w:val="multilevel"/>
    <w:tmpl w:val="1FFA29FA"/>
    <w:lvl w:ilvl="0">
      <w:start w:val="1"/>
      <w:numFmt w:val="lowerLetter"/>
      <w:lvlText w:val="%1)"/>
      <w:lvlJc w:val="left"/>
      <w:pPr>
        <w:ind w:left="2880" w:hanging="360"/>
      </w:pPr>
      <w:rPr>
        <w:u w:val="none"/>
      </w:rPr>
    </w:lvl>
    <w:lvl w:ilvl="1">
      <w:start w:val="1"/>
      <w:numFmt w:val="lowerLetter"/>
      <w:lvlText w:val="%2."/>
      <w:lvlJc w:val="left"/>
      <w:pPr>
        <w:ind w:left="1980" w:hanging="360"/>
      </w:pPr>
      <w:rPr>
        <w:u w:val="none"/>
      </w:rPr>
    </w:lvl>
    <w:lvl w:ilvl="2">
      <w:start w:val="1"/>
      <w:numFmt w:val="lowerRoman"/>
      <w:lvlText w:val="%3."/>
      <w:lvlJc w:val="right"/>
      <w:pPr>
        <w:ind w:left="2700" w:hanging="180"/>
      </w:pPr>
      <w:rPr>
        <w:u w:val="none"/>
      </w:rPr>
    </w:lvl>
    <w:lvl w:ilvl="3">
      <w:start w:val="1"/>
      <w:numFmt w:val="decimal"/>
      <w:lvlText w:val="%4."/>
      <w:lvlJc w:val="left"/>
      <w:pPr>
        <w:ind w:left="3420" w:hanging="360"/>
      </w:pPr>
      <w:rPr>
        <w:u w:val="none"/>
      </w:rPr>
    </w:lvl>
    <w:lvl w:ilvl="4">
      <w:start w:val="1"/>
      <w:numFmt w:val="lowerLetter"/>
      <w:lvlText w:val="%5."/>
      <w:lvlJc w:val="left"/>
      <w:pPr>
        <w:ind w:left="4140" w:hanging="360"/>
      </w:pPr>
      <w:rPr>
        <w:u w:val="none"/>
      </w:rPr>
    </w:lvl>
    <w:lvl w:ilvl="5">
      <w:start w:val="1"/>
      <w:numFmt w:val="lowerRoman"/>
      <w:lvlText w:val="%6."/>
      <w:lvlJc w:val="right"/>
      <w:pPr>
        <w:ind w:left="4860" w:hanging="180"/>
      </w:pPr>
      <w:rPr>
        <w:u w:val="none"/>
      </w:rPr>
    </w:lvl>
    <w:lvl w:ilvl="6">
      <w:start w:val="1"/>
      <w:numFmt w:val="decimal"/>
      <w:lvlText w:val="%7."/>
      <w:lvlJc w:val="left"/>
      <w:pPr>
        <w:ind w:left="5580" w:hanging="360"/>
      </w:pPr>
      <w:rPr>
        <w:u w:val="none"/>
      </w:rPr>
    </w:lvl>
    <w:lvl w:ilvl="7">
      <w:start w:val="1"/>
      <w:numFmt w:val="lowerLetter"/>
      <w:lvlText w:val="%8."/>
      <w:lvlJc w:val="left"/>
      <w:pPr>
        <w:ind w:left="6300" w:hanging="360"/>
      </w:pPr>
      <w:rPr>
        <w:u w:val="none"/>
      </w:rPr>
    </w:lvl>
    <w:lvl w:ilvl="8">
      <w:start w:val="1"/>
      <w:numFmt w:val="lowerRoman"/>
      <w:lvlText w:val="%9."/>
      <w:lvlJc w:val="right"/>
      <w:pPr>
        <w:ind w:left="7020" w:hanging="180"/>
      </w:pPr>
      <w:rPr>
        <w:u w:val="none"/>
      </w:rPr>
    </w:lvl>
  </w:abstractNum>
  <w:abstractNum w:abstractNumId="97" w15:restartNumberingAfterBreak="0">
    <w:nsid w:val="67207582"/>
    <w:multiLevelType w:val="multilevel"/>
    <w:tmpl w:val="A56CD3A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98" w15:restartNumberingAfterBreak="0">
    <w:nsid w:val="69193AA2"/>
    <w:multiLevelType w:val="multilevel"/>
    <w:tmpl w:val="14624D50"/>
    <w:lvl w:ilvl="0">
      <w:start w:val="1"/>
      <w:numFmt w:val="bullet"/>
      <w:lvlText w:val="−"/>
      <w:lvlJc w:val="left"/>
      <w:pPr>
        <w:ind w:left="52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99" w15:restartNumberingAfterBreak="0">
    <w:nsid w:val="693432FF"/>
    <w:multiLevelType w:val="multilevel"/>
    <w:tmpl w:val="278EE5E6"/>
    <w:lvl w:ilvl="0">
      <w:start w:val="1"/>
      <w:numFmt w:val="lowerLetter"/>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980" w:hanging="360"/>
      </w:pPr>
      <w:rPr>
        <w:sz w:val="20"/>
        <w:szCs w:val="20"/>
        <w:vertAlign w:val="baseline"/>
      </w:rPr>
    </w:lvl>
    <w:lvl w:ilvl="2">
      <w:start w:val="1"/>
      <w:numFmt w:val="lowerRoman"/>
      <w:lvlText w:val="%3."/>
      <w:lvlJc w:val="right"/>
      <w:pPr>
        <w:ind w:left="2700" w:hanging="180"/>
      </w:pPr>
      <w:rPr>
        <w:sz w:val="20"/>
        <w:szCs w:val="20"/>
        <w:vertAlign w:val="baseline"/>
      </w:rPr>
    </w:lvl>
    <w:lvl w:ilvl="3">
      <w:start w:val="1"/>
      <w:numFmt w:val="decimal"/>
      <w:lvlText w:val="%4."/>
      <w:lvlJc w:val="left"/>
      <w:pPr>
        <w:ind w:left="3420" w:hanging="360"/>
      </w:pPr>
      <w:rPr>
        <w:sz w:val="20"/>
        <w:szCs w:val="20"/>
        <w:vertAlign w:val="baseline"/>
      </w:rPr>
    </w:lvl>
    <w:lvl w:ilvl="4">
      <w:start w:val="1"/>
      <w:numFmt w:val="lowerLetter"/>
      <w:lvlText w:val="%5."/>
      <w:lvlJc w:val="left"/>
      <w:pPr>
        <w:ind w:left="4140" w:hanging="360"/>
      </w:pPr>
      <w:rPr>
        <w:sz w:val="20"/>
        <w:szCs w:val="20"/>
        <w:vertAlign w:val="baseline"/>
      </w:rPr>
    </w:lvl>
    <w:lvl w:ilvl="5">
      <w:start w:val="1"/>
      <w:numFmt w:val="lowerRoman"/>
      <w:lvlText w:val="%6."/>
      <w:lvlJc w:val="right"/>
      <w:pPr>
        <w:ind w:left="4860" w:hanging="180"/>
      </w:pPr>
      <w:rPr>
        <w:sz w:val="20"/>
        <w:szCs w:val="20"/>
        <w:vertAlign w:val="baseline"/>
      </w:rPr>
    </w:lvl>
    <w:lvl w:ilvl="6">
      <w:start w:val="1"/>
      <w:numFmt w:val="decimal"/>
      <w:lvlText w:val="%7."/>
      <w:lvlJc w:val="left"/>
      <w:pPr>
        <w:ind w:left="5580" w:hanging="360"/>
      </w:pPr>
      <w:rPr>
        <w:sz w:val="20"/>
        <w:szCs w:val="20"/>
        <w:vertAlign w:val="baseline"/>
      </w:rPr>
    </w:lvl>
    <w:lvl w:ilvl="7">
      <w:start w:val="1"/>
      <w:numFmt w:val="lowerLetter"/>
      <w:lvlText w:val="%8."/>
      <w:lvlJc w:val="left"/>
      <w:pPr>
        <w:ind w:left="6300" w:hanging="360"/>
      </w:pPr>
      <w:rPr>
        <w:sz w:val="20"/>
        <w:szCs w:val="20"/>
        <w:vertAlign w:val="baseline"/>
      </w:rPr>
    </w:lvl>
    <w:lvl w:ilvl="8">
      <w:start w:val="1"/>
      <w:numFmt w:val="lowerRoman"/>
      <w:lvlText w:val="%9."/>
      <w:lvlJc w:val="right"/>
      <w:pPr>
        <w:ind w:left="7020" w:hanging="180"/>
      </w:pPr>
      <w:rPr>
        <w:sz w:val="20"/>
        <w:szCs w:val="20"/>
        <w:vertAlign w:val="baseline"/>
      </w:rPr>
    </w:lvl>
  </w:abstractNum>
  <w:abstractNum w:abstractNumId="100" w15:restartNumberingAfterBreak="0">
    <w:nsid w:val="6AB5708C"/>
    <w:multiLevelType w:val="multilevel"/>
    <w:tmpl w:val="FFCA7C14"/>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01" w15:restartNumberingAfterBreak="0">
    <w:nsid w:val="6CD742F5"/>
    <w:multiLevelType w:val="multilevel"/>
    <w:tmpl w:val="C1C4258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02" w15:restartNumberingAfterBreak="0">
    <w:nsid w:val="6D6C09A0"/>
    <w:multiLevelType w:val="multilevel"/>
    <w:tmpl w:val="BDE473C6"/>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03" w15:restartNumberingAfterBreak="0">
    <w:nsid w:val="6E050592"/>
    <w:multiLevelType w:val="multilevel"/>
    <w:tmpl w:val="E31439DC"/>
    <w:lvl w:ilvl="0">
      <w:start w:val="1"/>
      <w:numFmt w:val="decimal"/>
      <w:lvlText w:val="%1)"/>
      <w:lvlJc w:val="left"/>
      <w:pPr>
        <w:ind w:left="288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04" w15:restartNumberingAfterBreak="0">
    <w:nsid w:val="6F2C33BE"/>
    <w:multiLevelType w:val="multilevel"/>
    <w:tmpl w:val="5EBE27E2"/>
    <w:lvl w:ilvl="0">
      <w:start w:val="1"/>
      <w:numFmt w:val="decimal"/>
      <w:lvlText w:val="%1)"/>
      <w:lvlJc w:val="left"/>
      <w:pPr>
        <w:ind w:left="1287" w:hanging="360"/>
      </w:pPr>
      <w:rPr>
        <w:u w:val="none"/>
      </w:rPr>
    </w:lvl>
    <w:lvl w:ilvl="1">
      <w:start w:val="1"/>
      <w:numFmt w:val="lowerLetter"/>
      <w:lvlText w:val="%2."/>
      <w:lvlJc w:val="left"/>
      <w:pPr>
        <w:ind w:left="2007" w:hanging="360"/>
      </w:pPr>
      <w:rPr>
        <w:u w:val="none"/>
      </w:rPr>
    </w:lvl>
    <w:lvl w:ilvl="2">
      <w:start w:val="1"/>
      <w:numFmt w:val="lowerRoman"/>
      <w:lvlText w:val="%3."/>
      <w:lvlJc w:val="right"/>
      <w:pPr>
        <w:ind w:left="2727" w:hanging="180"/>
      </w:pPr>
      <w:rPr>
        <w:u w:val="none"/>
      </w:rPr>
    </w:lvl>
    <w:lvl w:ilvl="3">
      <w:start w:val="1"/>
      <w:numFmt w:val="decimal"/>
      <w:lvlText w:val="%4."/>
      <w:lvlJc w:val="left"/>
      <w:pPr>
        <w:ind w:left="3447" w:hanging="360"/>
      </w:pPr>
      <w:rPr>
        <w:u w:val="none"/>
      </w:rPr>
    </w:lvl>
    <w:lvl w:ilvl="4">
      <w:start w:val="1"/>
      <w:numFmt w:val="lowerLetter"/>
      <w:lvlText w:val="%5."/>
      <w:lvlJc w:val="left"/>
      <w:pPr>
        <w:ind w:left="4167" w:hanging="360"/>
      </w:pPr>
      <w:rPr>
        <w:u w:val="none"/>
      </w:rPr>
    </w:lvl>
    <w:lvl w:ilvl="5">
      <w:start w:val="1"/>
      <w:numFmt w:val="lowerRoman"/>
      <w:lvlText w:val="%6."/>
      <w:lvlJc w:val="right"/>
      <w:pPr>
        <w:ind w:left="4887" w:hanging="180"/>
      </w:pPr>
      <w:rPr>
        <w:u w:val="none"/>
      </w:rPr>
    </w:lvl>
    <w:lvl w:ilvl="6">
      <w:start w:val="1"/>
      <w:numFmt w:val="decimal"/>
      <w:lvlText w:val="%7."/>
      <w:lvlJc w:val="left"/>
      <w:pPr>
        <w:ind w:left="5607" w:hanging="360"/>
      </w:pPr>
      <w:rPr>
        <w:u w:val="none"/>
      </w:rPr>
    </w:lvl>
    <w:lvl w:ilvl="7">
      <w:start w:val="1"/>
      <w:numFmt w:val="lowerLetter"/>
      <w:lvlText w:val="%8."/>
      <w:lvlJc w:val="left"/>
      <w:pPr>
        <w:ind w:left="6327" w:hanging="360"/>
      </w:pPr>
      <w:rPr>
        <w:u w:val="none"/>
      </w:rPr>
    </w:lvl>
    <w:lvl w:ilvl="8">
      <w:start w:val="1"/>
      <w:numFmt w:val="lowerRoman"/>
      <w:lvlText w:val="%9."/>
      <w:lvlJc w:val="right"/>
      <w:pPr>
        <w:ind w:left="7047" w:hanging="180"/>
      </w:pPr>
      <w:rPr>
        <w:u w:val="none"/>
      </w:rPr>
    </w:lvl>
  </w:abstractNum>
  <w:abstractNum w:abstractNumId="105" w15:restartNumberingAfterBreak="0">
    <w:nsid w:val="7095490E"/>
    <w:multiLevelType w:val="multilevel"/>
    <w:tmpl w:val="E806E45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06" w15:restartNumberingAfterBreak="0">
    <w:nsid w:val="72D47440"/>
    <w:multiLevelType w:val="multilevel"/>
    <w:tmpl w:val="F2CE5610"/>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07" w15:restartNumberingAfterBreak="0">
    <w:nsid w:val="73294F22"/>
    <w:multiLevelType w:val="multilevel"/>
    <w:tmpl w:val="139CCA9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08" w15:restartNumberingAfterBreak="0">
    <w:nsid w:val="742168E8"/>
    <w:multiLevelType w:val="multilevel"/>
    <w:tmpl w:val="A4EC9058"/>
    <w:lvl w:ilvl="0">
      <w:start w:val="1"/>
      <w:numFmt w:val="decimal"/>
      <w:lvlText w:val="%1)"/>
      <w:lvlJc w:val="left"/>
      <w:pPr>
        <w:ind w:left="720" w:hanging="360"/>
      </w:pPr>
      <w:rPr>
        <w:rFonts w:ascii="Times New Roman" w:eastAsia="Times New Roman" w:hAnsi="Times New Roman" w:cs="Times New Roman"/>
        <w:b w:val="0"/>
        <w:sz w:val="24"/>
        <w:szCs w:val="24"/>
        <w:vertAlign w:val="baseline"/>
      </w:rPr>
    </w:lvl>
    <w:lvl w:ilvl="1">
      <w:start w:val="1"/>
      <w:numFmt w:val="decimal"/>
      <w:lvlText w:val="%2."/>
      <w:lvlJc w:val="left"/>
      <w:pPr>
        <w:ind w:left="1440" w:hanging="360"/>
      </w:pPr>
      <w:rPr>
        <w:sz w:val="20"/>
        <w:szCs w:val="20"/>
        <w:vertAlign w:val="baseline"/>
      </w:rPr>
    </w:lvl>
    <w:lvl w:ilvl="2">
      <w:start w:val="1"/>
      <w:numFmt w:val="decimal"/>
      <w:lvlText w:val="%3."/>
      <w:lvlJc w:val="left"/>
      <w:pPr>
        <w:ind w:left="2160" w:hanging="36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decimal"/>
      <w:lvlText w:val="%5."/>
      <w:lvlJc w:val="left"/>
      <w:pPr>
        <w:ind w:left="3600" w:hanging="360"/>
      </w:pPr>
      <w:rPr>
        <w:sz w:val="20"/>
        <w:szCs w:val="20"/>
        <w:vertAlign w:val="baseline"/>
      </w:rPr>
    </w:lvl>
    <w:lvl w:ilvl="5">
      <w:start w:val="1"/>
      <w:numFmt w:val="decimal"/>
      <w:lvlText w:val="%6."/>
      <w:lvlJc w:val="left"/>
      <w:pPr>
        <w:ind w:left="4320" w:hanging="36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decimal"/>
      <w:lvlText w:val="%8."/>
      <w:lvlJc w:val="left"/>
      <w:pPr>
        <w:ind w:left="5760" w:hanging="360"/>
      </w:pPr>
      <w:rPr>
        <w:sz w:val="20"/>
        <w:szCs w:val="20"/>
        <w:vertAlign w:val="baseline"/>
      </w:rPr>
    </w:lvl>
    <w:lvl w:ilvl="8">
      <w:start w:val="1"/>
      <w:numFmt w:val="decimal"/>
      <w:lvlText w:val="%9."/>
      <w:lvlJc w:val="left"/>
      <w:pPr>
        <w:ind w:left="6480" w:hanging="360"/>
      </w:pPr>
      <w:rPr>
        <w:sz w:val="20"/>
        <w:szCs w:val="20"/>
        <w:vertAlign w:val="baseline"/>
      </w:rPr>
    </w:lvl>
  </w:abstractNum>
  <w:abstractNum w:abstractNumId="109" w15:restartNumberingAfterBreak="0">
    <w:nsid w:val="76FB5B7E"/>
    <w:multiLevelType w:val="multilevel"/>
    <w:tmpl w:val="504AA53E"/>
    <w:lvl w:ilvl="0">
      <w:start w:val="1"/>
      <w:numFmt w:val="decimal"/>
      <w:lvlText w:val="%1)"/>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15:restartNumberingAfterBreak="0">
    <w:nsid w:val="77D9239E"/>
    <w:multiLevelType w:val="multilevel"/>
    <w:tmpl w:val="3D820D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1" w15:restartNumberingAfterBreak="0">
    <w:nsid w:val="78680173"/>
    <w:multiLevelType w:val="multilevel"/>
    <w:tmpl w:val="6BE0F85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12" w15:restartNumberingAfterBreak="0">
    <w:nsid w:val="78A06A55"/>
    <w:multiLevelType w:val="multilevel"/>
    <w:tmpl w:val="03423C26"/>
    <w:lvl w:ilvl="0">
      <w:start w:val="1"/>
      <w:numFmt w:val="decimal"/>
      <w:lvlText w:val="%1)"/>
      <w:lvlJc w:val="left"/>
      <w:pPr>
        <w:ind w:left="720" w:hanging="360"/>
      </w:pPr>
      <w:rPr>
        <w:sz w:val="24"/>
        <w:szCs w:val="24"/>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13" w15:restartNumberingAfterBreak="0">
    <w:nsid w:val="7A6253DD"/>
    <w:multiLevelType w:val="multilevel"/>
    <w:tmpl w:val="2C16B604"/>
    <w:lvl w:ilvl="0">
      <w:start w:val="1"/>
      <w:numFmt w:val="lowerLetter"/>
      <w:lvlText w:val="%1)"/>
      <w:lvlJc w:val="left"/>
      <w:pPr>
        <w:ind w:left="2907" w:hanging="360"/>
      </w:pPr>
      <w:rPr>
        <w:sz w:val="24"/>
        <w:szCs w:val="24"/>
        <w:vertAlign w:val="baseline"/>
      </w:rPr>
    </w:lvl>
    <w:lvl w:ilvl="1">
      <w:start w:val="1"/>
      <w:numFmt w:val="lowerLetter"/>
      <w:lvlText w:val="%2."/>
      <w:lvlJc w:val="left"/>
      <w:pPr>
        <w:ind w:left="2007" w:hanging="360"/>
      </w:pPr>
      <w:rPr>
        <w:vertAlign w:val="baseline"/>
      </w:rPr>
    </w:lvl>
    <w:lvl w:ilvl="2">
      <w:start w:val="1"/>
      <w:numFmt w:val="lowerRoman"/>
      <w:lvlText w:val="%3."/>
      <w:lvlJc w:val="right"/>
      <w:pPr>
        <w:ind w:left="2727" w:hanging="180"/>
      </w:pPr>
      <w:rPr>
        <w:vertAlign w:val="baseline"/>
      </w:rPr>
    </w:lvl>
    <w:lvl w:ilvl="3">
      <w:start w:val="1"/>
      <w:numFmt w:val="decimal"/>
      <w:lvlText w:val="%4."/>
      <w:lvlJc w:val="left"/>
      <w:pPr>
        <w:ind w:left="3447" w:hanging="360"/>
      </w:pPr>
      <w:rPr>
        <w:vertAlign w:val="baseline"/>
      </w:rPr>
    </w:lvl>
    <w:lvl w:ilvl="4">
      <w:start w:val="1"/>
      <w:numFmt w:val="lowerLetter"/>
      <w:lvlText w:val="%5."/>
      <w:lvlJc w:val="left"/>
      <w:pPr>
        <w:ind w:left="4167" w:hanging="360"/>
      </w:pPr>
      <w:rPr>
        <w:vertAlign w:val="baseline"/>
      </w:rPr>
    </w:lvl>
    <w:lvl w:ilvl="5">
      <w:start w:val="1"/>
      <w:numFmt w:val="lowerRoman"/>
      <w:lvlText w:val="%6."/>
      <w:lvlJc w:val="right"/>
      <w:pPr>
        <w:ind w:left="4887" w:hanging="180"/>
      </w:pPr>
      <w:rPr>
        <w:vertAlign w:val="baseline"/>
      </w:rPr>
    </w:lvl>
    <w:lvl w:ilvl="6">
      <w:start w:val="1"/>
      <w:numFmt w:val="decimal"/>
      <w:lvlText w:val="%7."/>
      <w:lvlJc w:val="left"/>
      <w:pPr>
        <w:ind w:left="5607" w:hanging="360"/>
      </w:pPr>
      <w:rPr>
        <w:vertAlign w:val="baseline"/>
      </w:rPr>
    </w:lvl>
    <w:lvl w:ilvl="7">
      <w:start w:val="1"/>
      <w:numFmt w:val="lowerLetter"/>
      <w:lvlText w:val="%8."/>
      <w:lvlJc w:val="left"/>
      <w:pPr>
        <w:ind w:left="6327" w:hanging="360"/>
      </w:pPr>
      <w:rPr>
        <w:vertAlign w:val="baseline"/>
      </w:rPr>
    </w:lvl>
    <w:lvl w:ilvl="8">
      <w:start w:val="1"/>
      <w:numFmt w:val="lowerRoman"/>
      <w:lvlText w:val="%9."/>
      <w:lvlJc w:val="right"/>
      <w:pPr>
        <w:ind w:left="7047" w:hanging="180"/>
      </w:pPr>
      <w:rPr>
        <w:vertAlign w:val="baseline"/>
      </w:rPr>
    </w:lvl>
  </w:abstractNum>
  <w:abstractNum w:abstractNumId="114" w15:restartNumberingAfterBreak="0">
    <w:nsid w:val="7C9826FD"/>
    <w:multiLevelType w:val="multilevel"/>
    <w:tmpl w:val="C3D69A9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5" w15:restartNumberingAfterBreak="0">
    <w:nsid w:val="7D980116"/>
    <w:multiLevelType w:val="multilevel"/>
    <w:tmpl w:val="C1E03328"/>
    <w:lvl w:ilvl="0">
      <w:start w:val="1"/>
      <w:numFmt w:val="decimal"/>
      <w:lvlText w:val="%1)"/>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15:restartNumberingAfterBreak="0">
    <w:nsid w:val="7E2221CF"/>
    <w:multiLevelType w:val="multilevel"/>
    <w:tmpl w:val="815C297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117" w15:restartNumberingAfterBreak="0">
    <w:nsid w:val="7E3D4F90"/>
    <w:multiLevelType w:val="multilevel"/>
    <w:tmpl w:val="3AFEA3CA"/>
    <w:lvl w:ilvl="0">
      <w:start w:val="1"/>
      <w:numFmt w:val="decimal"/>
      <w:lvlText w:val="%1)"/>
      <w:lvlJc w:val="left"/>
      <w:pPr>
        <w:ind w:left="2697" w:hanging="360"/>
      </w:pPr>
      <w:rPr>
        <w:u w:val="none"/>
      </w:rPr>
    </w:lvl>
    <w:lvl w:ilvl="1">
      <w:start w:val="1"/>
      <w:numFmt w:val="lowerLetter"/>
      <w:lvlText w:val="%2."/>
      <w:lvlJc w:val="left"/>
      <w:pPr>
        <w:ind w:left="1797" w:hanging="360"/>
      </w:pPr>
      <w:rPr>
        <w:u w:val="none"/>
      </w:rPr>
    </w:lvl>
    <w:lvl w:ilvl="2">
      <w:start w:val="1"/>
      <w:numFmt w:val="lowerRoman"/>
      <w:lvlText w:val="%3."/>
      <w:lvlJc w:val="right"/>
      <w:pPr>
        <w:ind w:left="2517" w:hanging="180"/>
      </w:pPr>
      <w:rPr>
        <w:u w:val="none"/>
      </w:rPr>
    </w:lvl>
    <w:lvl w:ilvl="3">
      <w:start w:val="1"/>
      <w:numFmt w:val="decimal"/>
      <w:lvlText w:val="%4."/>
      <w:lvlJc w:val="left"/>
      <w:pPr>
        <w:ind w:left="3237" w:hanging="360"/>
      </w:pPr>
      <w:rPr>
        <w:u w:val="none"/>
      </w:rPr>
    </w:lvl>
    <w:lvl w:ilvl="4">
      <w:start w:val="1"/>
      <w:numFmt w:val="lowerLetter"/>
      <w:lvlText w:val="%5."/>
      <w:lvlJc w:val="left"/>
      <w:pPr>
        <w:ind w:left="3957" w:hanging="360"/>
      </w:pPr>
      <w:rPr>
        <w:u w:val="none"/>
      </w:rPr>
    </w:lvl>
    <w:lvl w:ilvl="5">
      <w:start w:val="1"/>
      <w:numFmt w:val="lowerRoman"/>
      <w:lvlText w:val="%6."/>
      <w:lvlJc w:val="right"/>
      <w:pPr>
        <w:ind w:left="4677" w:hanging="180"/>
      </w:pPr>
      <w:rPr>
        <w:u w:val="none"/>
      </w:rPr>
    </w:lvl>
    <w:lvl w:ilvl="6">
      <w:start w:val="1"/>
      <w:numFmt w:val="decimal"/>
      <w:lvlText w:val="%7."/>
      <w:lvlJc w:val="left"/>
      <w:pPr>
        <w:ind w:left="5397" w:hanging="360"/>
      </w:pPr>
      <w:rPr>
        <w:u w:val="none"/>
      </w:rPr>
    </w:lvl>
    <w:lvl w:ilvl="7">
      <w:start w:val="1"/>
      <w:numFmt w:val="lowerLetter"/>
      <w:lvlText w:val="%8."/>
      <w:lvlJc w:val="left"/>
      <w:pPr>
        <w:ind w:left="6117" w:hanging="360"/>
      </w:pPr>
      <w:rPr>
        <w:u w:val="none"/>
      </w:rPr>
    </w:lvl>
    <w:lvl w:ilvl="8">
      <w:start w:val="1"/>
      <w:numFmt w:val="lowerRoman"/>
      <w:lvlText w:val="%9."/>
      <w:lvlJc w:val="right"/>
      <w:pPr>
        <w:ind w:left="6837" w:hanging="180"/>
      </w:pPr>
      <w:rPr>
        <w:u w:val="none"/>
      </w:rPr>
    </w:lvl>
  </w:abstractNum>
  <w:abstractNum w:abstractNumId="118" w15:restartNumberingAfterBreak="0">
    <w:nsid w:val="7E87550D"/>
    <w:multiLevelType w:val="multilevel"/>
    <w:tmpl w:val="4B7E7F56"/>
    <w:lvl w:ilvl="0">
      <w:start w:val="1"/>
      <w:numFmt w:val="decimal"/>
      <w:lvlText w:val="%1)"/>
      <w:lvlJc w:val="left"/>
      <w:pPr>
        <w:ind w:left="2880" w:hanging="360"/>
      </w:pPr>
      <w:rPr>
        <w:rFonts w:ascii="Times New Roman" w:eastAsia="Times New Roman" w:hAnsi="Times New Roman" w:cs="Times New Roman"/>
        <w:b w:val="0"/>
        <w:sz w:val="24"/>
        <w:szCs w:val="24"/>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160" w:hanging="180"/>
      </w:pPr>
      <w:rPr>
        <w:sz w:val="20"/>
        <w:szCs w:val="20"/>
        <w:vertAlign w:val="baseline"/>
      </w:rPr>
    </w:lvl>
    <w:lvl w:ilvl="3">
      <w:start w:val="1"/>
      <w:numFmt w:val="decimal"/>
      <w:lvlText w:val="%4."/>
      <w:lvlJc w:val="left"/>
      <w:pPr>
        <w:ind w:left="2880" w:hanging="360"/>
      </w:pPr>
      <w:rPr>
        <w:sz w:val="20"/>
        <w:szCs w:val="20"/>
        <w:vertAlign w:val="baseline"/>
      </w:rPr>
    </w:lvl>
    <w:lvl w:ilvl="4">
      <w:start w:val="1"/>
      <w:numFmt w:val="lowerLetter"/>
      <w:lvlText w:val="%5."/>
      <w:lvlJc w:val="left"/>
      <w:pPr>
        <w:ind w:left="3600" w:hanging="360"/>
      </w:pPr>
      <w:rPr>
        <w:sz w:val="20"/>
        <w:szCs w:val="20"/>
        <w:vertAlign w:val="baseline"/>
      </w:rPr>
    </w:lvl>
    <w:lvl w:ilvl="5">
      <w:start w:val="1"/>
      <w:numFmt w:val="lowerRoman"/>
      <w:lvlText w:val="%6."/>
      <w:lvlJc w:val="right"/>
      <w:pPr>
        <w:ind w:left="4320" w:hanging="180"/>
      </w:pPr>
      <w:rPr>
        <w:sz w:val="20"/>
        <w:szCs w:val="20"/>
        <w:vertAlign w:val="baseline"/>
      </w:rPr>
    </w:lvl>
    <w:lvl w:ilvl="6">
      <w:start w:val="1"/>
      <w:numFmt w:val="decimal"/>
      <w:lvlText w:val="%7."/>
      <w:lvlJc w:val="left"/>
      <w:pPr>
        <w:ind w:left="5040" w:hanging="360"/>
      </w:pPr>
      <w:rPr>
        <w:sz w:val="20"/>
        <w:szCs w:val="20"/>
        <w:vertAlign w:val="baseline"/>
      </w:rPr>
    </w:lvl>
    <w:lvl w:ilvl="7">
      <w:start w:val="1"/>
      <w:numFmt w:val="lowerLetter"/>
      <w:lvlText w:val="%8."/>
      <w:lvlJc w:val="left"/>
      <w:pPr>
        <w:ind w:left="5760" w:hanging="360"/>
      </w:pPr>
      <w:rPr>
        <w:sz w:val="20"/>
        <w:szCs w:val="20"/>
        <w:vertAlign w:val="baseline"/>
      </w:rPr>
    </w:lvl>
    <w:lvl w:ilvl="8">
      <w:start w:val="1"/>
      <w:numFmt w:val="lowerRoman"/>
      <w:lvlText w:val="%9."/>
      <w:lvlJc w:val="right"/>
      <w:pPr>
        <w:ind w:left="6480" w:hanging="180"/>
      </w:pPr>
      <w:rPr>
        <w:sz w:val="20"/>
        <w:szCs w:val="20"/>
        <w:vertAlign w:val="baseline"/>
      </w:rPr>
    </w:lvl>
  </w:abstractNum>
  <w:abstractNum w:abstractNumId="119" w15:restartNumberingAfterBreak="0">
    <w:nsid w:val="7F3732A7"/>
    <w:multiLevelType w:val="multilevel"/>
    <w:tmpl w:val="ECAC33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36"/>
  </w:num>
  <w:num w:numId="3">
    <w:abstractNumId w:val="6"/>
  </w:num>
  <w:num w:numId="4">
    <w:abstractNumId w:val="21"/>
  </w:num>
  <w:num w:numId="5">
    <w:abstractNumId w:val="60"/>
  </w:num>
  <w:num w:numId="6">
    <w:abstractNumId w:val="88"/>
  </w:num>
  <w:num w:numId="7">
    <w:abstractNumId w:val="106"/>
  </w:num>
  <w:num w:numId="8">
    <w:abstractNumId w:val="15"/>
  </w:num>
  <w:num w:numId="9">
    <w:abstractNumId w:val="111"/>
  </w:num>
  <w:num w:numId="10">
    <w:abstractNumId w:val="37"/>
  </w:num>
  <w:num w:numId="11">
    <w:abstractNumId w:val="61"/>
  </w:num>
  <w:num w:numId="12">
    <w:abstractNumId w:val="18"/>
  </w:num>
  <w:num w:numId="13">
    <w:abstractNumId w:val="79"/>
  </w:num>
  <w:num w:numId="14">
    <w:abstractNumId w:val="91"/>
  </w:num>
  <w:num w:numId="15">
    <w:abstractNumId w:val="3"/>
  </w:num>
  <w:num w:numId="16">
    <w:abstractNumId w:val="105"/>
  </w:num>
  <w:num w:numId="17">
    <w:abstractNumId w:val="110"/>
  </w:num>
  <w:num w:numId="18">
    <w:abstractNumId w:val="80"/>
  </w:num>
  <w:num w:numId="19">
    <w:abstractNumId w:val="7"/>
  </w:num>
  <w:num w:numId="20">
    <w:abstractNumId w:val="102"/>
  </w:num>
  <w:num w:numId="21">
    <w:abstractNumId w:val="8"/>
  </w:num>
  <w:num w:numId="22">
    <w:abstractNumId w:val="9"/>
  </w:num>
  <w:num w:numId="23">
    <w:abstractNumId w:val="68"/>
  </w:num>
  <w:num w:numId="24">
    <w:abstractNumId w:val="104"/>
  </w:num>
  <w:num w:numId="25">
    <w:abstractNumId w:val="40"/>
  </w:num>
  <w:num w:numId="26">
    <w:abstractNumId w:val="116"/>
  </w:num>
  <w:num w:numId="27">
    <w:abstractNumId w:val="53"/>
  </w:num>
  <w:num w:numId="28">
    <w:abstractNumId w:val="74"/>
  </w:num>
  <w:num w:numId="29">
    <w:abstractNumId w:val="54"/>
  </w:num>
  <w:num w:numId="30">
    <w:abstractNumId w:val="103"/>
  </w:num>
  <w:num w:numId="31">
    <w:abstractNumId w:val="13"/>
  </w:num>
  <w:num w:numId="32">
    <w:abstractNumId w:val="30"/>
  </w:num>
  <w:num w:numId="33">
    <w:abstractNumId w:val="50"/>
  </w:num>
  <w:num w:numId="34">
    <w:abstractNumId w:val="97"/>
  </w:num>
  <w:num w:numId="35">
    <w:abstractNumId w:val="100"/>
  </w:num>
  <w:num w:numId="36">
    <w:abstractNumId w:val="82"/>
  </w:num>
  <w:num w:numId="37">
    <w:abstractNumId w:val="89"/>
  </w:num>
  <w:num w:numId="38">
    <w:abstractNumId w:val="94"/>
  </w:num>
  <w:num w:numId="39">
    <w:abstractNumId w:val="47"/>
  </w:num>
  <w:num w:numId="40">
    <w:abstractNumId w:val="115"/>
  </w:num>
  <w:num w:numId="41">
    <w:abstractNumId w:val="0"/>
  </w:num>
  <w:num w:numId="42">
    <w:abstractNumId w:val="57"/>
  </w:num>
  <w:num w:numId="43">
    <w:abstractNumId w:val="55"/>
  </w:num>
  <w:num w:numId="44">
    <w:abstractNumId w:val="14"/>
  </w:num>
  <w:num w:numId="45">
    <w:abstractNumId w:val="66"/>
  </w:num>
  <w:num w:numId="46">
    <w:abstractNumId w:val="16"/>
  </w:num>
  <w:num w:numId="47">
    <w:abstractNumId w:val="64"/>
  </w:num>
  <w:num w:numId="48">
    <w:abstractNumId w:val="77"/>
  </w:num>
  <w:num w:numId="49">
    <w:abstractNumId w:val="26"/>
  </w:num>
  <w:num w:numId="50">
    <w:abstractNumId w:val="98"/>
  </w:num>
  <w:num w:numId="51">
    <w:abstractNumId w:val="72"/>
  </w:num>
  <w:num w:numId="52">
    <w:abstractNumId w:val="101"/>
  </w:num>
  <w:num w:numId="53">
    <w:abstractNumId w:val="76"/>
  </w:num>
  <w:num w:numId="54">
    <w:abstractNumId w:val="59"/>
  </w:num>
  <w:num w:numId="55">
    <w:abstractNumId w:val="32"/>
  </w:num>
  <w:num w:numId="56">
    <w:abstractNumId w:val="113"/>
  </w:num>
  <w:num w:numId="57">
    <w:abstractNumId w:val="27"/>
  </w:num>
  <w:num w:numId="58">
    <w:abstractNumId w:val="114"/>
  </w:num>
  <w:num w:numId="59">
    <w:abstractNumId w:val="19"/>
  </w:num>
  <w:num w:numId="60">
    <w:abstractNumId w:val="10"/>
  </w:num>
  <w:num w:numId="61">
    <w:abstractNumId w:val="2"/>
  </w:num>
  <w:num w:numId="62">
    <w:abstractNumId w:val="65"/>
  </w:num>
  <w:num w:numId="63">
    <w:abstractNumId w:val="20"/>
  </w:num>
  <w:num w:numId="64">
    <w:abstractNumId w:val="46"/>
  </w:num>
  <w:num w:numId="65">
    <w:abstractNumId w:val="58"/>
  </w:num>
  <w:num w:numId="66">
    <w:abstractNumId w:val="95"/>
  </w:num>
  <w:num w:numId="67">
    <w:abstractNumId w:val="28"/>
  </w:num>
  <w:num w:numId="68">
    <w:abstractNumId w:val="25"/>
  </w:num>
  <w:num w:numId="69">
    <w:abstractNumId w:val="81"/>
  </w:num>
  <w:num w:numId="70">
    <w:abstractNumId w:val="99"/>
  </w:num>
  <w:num w:numId="71">
    <w:abstractNumId w:val="56"/>
  </w:num>
  <w:num w:numId="72">
    <w:abstractNumId w:val="17"/>
  </w:num>
  <w:num w:numId="73">
    <w:abstractNumId w:val="73"/>
  </w:num>
  <w:num w:numId="74">
    <w:abstractNumId w:val="51"/>
  </w:num>
  <w:num w:numId="75">
    <w:abstractNumId w:val="34"/>
  </w:num>
  <w:num w:numId="76">
    <w:abstractNumId w:val="84"/>
  </w:num>
  <w:num w:numId="77">
    <w:abstractNumId w:val="119"/>
  </w:num>
  <w:num w:numId="78">
    <w:abstractNumId w:val="118"/>
  </w:num>
  <w:num w:numId="79">
    <w:abstractNumId w:val="67"/>
  </w:num>
  <w:num w:numId="80">
    <w:abstractNumId w:val="108"/>
  </w:num>
  <w:num w:numId="81">
    <w:abstractNumId w:val="23"/>
  </w:num>
  <w:num w:numId="82">
    <w:abstractNumId w:val="41"/>
  </w:num>
  <w:num w:numId="83">
    <w:abstractNumId w:val="93"/>
  </w:num>
  <w:num w:numId="84">
    <w:abstractNumId w:val="112"/>
  </w:num>
  <w:num w:numId="85">
    <w:abstractNumId w:val="4"/>
  </w:num>
  <w:num w:numId="86">
    <w:abstractNumId w:val="35"/>
  </w:num>
  <w:num w:numId="87">
    <w:abstractNumId w:val="42"/>
  </w:num>
  <w:num w:numId="88">
    <w:abstractNumId w:val="63"/>
  </w:num>
  <w:num w:numId="89">
    <w:abstractNumId w:val="75"/>
  </w:num>
  <w:num w:numId="90">
    <w:abstractNumId w:val="22"/>
  </w:num>
  <w:num w:numId="91">
    <w:abstractNumId w:val="69"/>
  </w:num>
  <w:num w:numId="92">
    <w:abstractNumId w:val="11"/>
  </w:num>
  <w:num w:numId="93">
    <w:abstractNumId w:val="71"/>
  </w:num>
  <w:num w:numId="94">
    <w:abstractNumId w:val="38"/>
  </w:num>
  <w:num w:numId="95">
    <w:abstractNumId w:val="109"/>
  </w:num>
  <w:num w:numId="96">
    <w:abstractNumId w:val="107"/>
  </w:num>
  <w:num w:numId="97">
    <w:abstractNumId w:val="24"/>
  </w:num>
  <w:num w:numId="98">
    <w:abstractNumId w:val="62"/>
  </w:num>
  <w:num w:numId="99">
    <w:abstractNumId w:val="48"/>
  </w:num>
  <w:num w:numId="100">
    <w:abstractNumId w:val="43"/>
  </w:num>
  <w:num w:numId="101">
    <w:abstractNumId w:val="117"/>
  </w:num>
  <w:num w:numId="102">
    <w:abstractNumId w:val="12"/>
  </w:num>
  <w:num w:numId="103">
    <w:abstractNumId w:val="49"/>
  </w:num>
  <w:num w:numId="104">
    <w:abstractNumId w:val="44"/>
  </w:num>
  <w:num w:numId="105">
    <w:abstractNumId w:val="39"/>
  </w:num>
  <w:num w:numId="106">
    <w:abstractNumId w:val="96"/>
  </w:num>
  <w:num w:numId="107">
    <w:abstractNumId w:val="92"/>
  </w:num>
  <w:num w:numId="108">
    <w:abstractNumId w:val="70"/>
  </w:num>
  <w:num w:numId="109">
    <w:abstractNumId w:val="78"/>
  </w:num>
  <w:num w:numId="110">
    <w:abstractNumId w:val="45"/>
  </w:num>
  <w:num w:numId="111">
    <w:abstractNumId w:val="5"/>
  </w:num>
  <w:num w:numId="112">
    <w:abstractNumId w:val="31"/>
  </w:num>
  <w:num w:numId="113">
    <w:abstractNumId w:val="52"/>
  </w:num>
  <w:num w:numId="114">
    <w:abstractNumId w:val="33"/>
  </w:num>
  <w:num w:numId="115">
    <w:abstractNumId w:val="90"/>
  </w:num>
  <w:num w:numId="116">
    <w:abstractNumId w:val="29"/>
  </w:num>
  <w:num w:numId="117">
    <w:abstractNumId w:val="87"/>
  </w:num>
  <w:num w:numId="118">
    <w:abstractNumId w:val="86"/>
  </w:num>
  <w:num w:numId="119">
    <w:abstractNumId w:val="85"/>
  </w:num>
  <w:num w:numId="120">
    <w:abstractNumId w:val="83"/>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DAD"/>
    <w:rsid w:val="005E13E5"/>
    <w:rsid w:val="009748E9"/>
    <w:rsid w:val="00A56DAD"/>
    <w:rsid w:val="00B06C4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5D1D8"/>
  <w15:docId w15:val="{7E7B5CB7-C91D-42D2-8EFF-852004948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lang w:val="pl-PL" w:eastAsia="pl-PL" w:bidi="ar-SA"/>
      </w:rPr>
    </w:rPrDefault>
    <w:pPrDefault>
      <w:pPr>
        <w:widowControl w:val="0"/>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Nagwek2">
    <w:name w:val="heading 2"/>
    <w:basedOn w:val="Normalny"/>
    <w:next w:val="Normalny"/>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Nagwek3">
    <w:name w:val="heading 3"/>
    <w:basedOn w:val="Normalny"/>
    <w:next w:val="Normalny"/>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Nagwek4">
    <w:name w:val="heading 4"/>
    <w:basedOn w:val="Normalny"/>
    <w:next w:val="Normalny"/>
    <w:uiPriority w:val="9"/>
    <w:semiHidden/>
    <w:unhideWhenUsed/>
    <w:qFormat/>
    <w:pPr>
      <w:keepNext/>
      <w:keepLines/>
      <w:pBdr>
        <w:top w:val="nil"/>
        <w:left w:val="nil"/>
        <w:bottom w:val="nil"/>
        <w:right w:val="nil"/>
        <w:between w:val="nil"/>
      </w:pBdr>
      <w:spacing w:before="240" w:after="40"/>
      <w:outlineLvl w:val="3"/>
    </w:pPr>
    <w:rPr>
      <w:b/>
      <w:color w:val="000000"/>
      <w:sz w:val="24"/>
      <w:szCs w:val="24"/>
    </w:rPr>
  </w:style>
  <w:style w:type="paragraph" w:styleId="Nagwek5">
    <w:name w:val="heading 5"/>
    <w:basedOn w:val="Normalny"/>
    <w:next w:val="Normalny"/>
    <w:uiPriority w:val="9"/>
    <w:semiHidden/>
    <w:unhideWhenUsed/>
    <w:qFormat/>
    <w:pPr>
      <w:keepNext/>
      <w:keepLines/>
      <w:pBdr>
        <w:top w:val="nil"/>
        <w:left w:val="nil"/>
        <w:bottom w:val="nil"/>
        <w:right w:val="nil"/>
        <w:between w:val="nil"/>
      </w:pBdr>
      <w:spacing w:before="220" w:after="40"/>
      <w:outlineLvl w:val="4"/>
    </w:pPr>
    <w:rPr>
      <w:b/>
      <w:color w:val="000000"/>
      <w:sz w:val="22"/>
      <w:szCs w:val="22"/>
    </w:rPr>
  </w:style>
  <w:style w:type="paragraph" w:styleId="Nagwek6">
    <w:name w:val="heading 6"/>
    <w:basedOn w:val="Normalny"/>
    <w:next w:val="Normalny"/>
    <w:uiPriority w:val="9"/>
    <w:semiHidden/>
    <w:unhideWhenUsed/>
    <w:qFormat/>
    <w:pPr>
      <w:keepNext/>
      <w:keepLines/>
      <w:pBdr>
        <w:top w:val="nil"/>
        <w:left w:val="nil"/>
        <w:bottom w:val="nil"/>
        <w:right w:val="nil"/>
        <w:between w:val="nil"/>
      </w:pBdr>
      <w:spacing w:before="200" w:after="40"/>
      <w:outlineLvl w:val="5"/>
    </w:pPr>
    <w:rPr>
      <w:b/>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ytu">
    <w:name w:val="Title"/>
    <w:basedOn w:val="Normalny"/>
    <w:next w:val="Normalny"/>
    <w:uiPriority w:val="10"/>
    <w:qFormat/>
    <w:pPr>
      <w:keepNext/>
      <w:keepLines/>
      <w:pBdr>
        <w:top w:val="nil"/>
        <w:left w:val="nil"/>
        <w:bottom w:val="nil"/>
        <w:right w:val="nil"/>
        <w:between w:val="nil"/>
      </w:pBdr>
      <w:spacing w:before="480" w:after="120"/>
    </w:pPr>
    <w:rPr>
      <w:b/>
      <w:color w:val="000000"/>
      <w:sz w:val="72"/>
      <w:szCs w:val="72"/>
    </w:rPr>
  </w:style>
  <w:style w:type="paragraph" w:styleId="Podtytu">
    <w:name w:val="Subtitle"/>
    <w:basedOn w:val="Normalny"/>
    <w:next w:val="Normalny"/>
    <w:uiPriority w:val="11"/>
    <w:qFormat/>
    <w:pPr>
      <w:keepNext/>
      <w:keepLines/>
      <w:widowControl/>
      <w:pBdr>
        <w:top w:val="nil"/>
        <w:left w:val="nil"/>
        <w:bottom w:val="nil"/>
        <w:right w:val="nil"/>
        <w:between w:val="nil"/>
      </w:pBdr>
      <w:spacing w:before="360" w:after="80"/>
      <w:ind w:firstLine="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77</Pages>
  <Words>22065</Words>
  <Characters>132393</Characters>
  <Application>Microsoft Office Word</Application>
  <DocSecurity>0</DocSecurity>
  <Lines>1103</Lines>
  <Paragraphs>308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Elżbieta Indyka</cp:lastModifiedBy>
  <cp:revision>2</cp:revision>
  <dcterms:created xsi:type="dcterms:W3CDTF">2025-09-01T08:32:00Z</dcterms:created>
  <dcterms:modified xsi:type="dcterms:W3CDTF">2025-09-01T08:47:00Z</dcterms:modified>
</cp:coreProperties>
</file>